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4EED9" w14:textId="4C2DBE2B" w:rsidR="00DE622F" w:rsidRDefault="00DE622F" w:rsidP="007F37CB">
      <w:pPr>
        <w:spacing w:after="120"/>
        <w:rPr>
          <w:rFonts w:ascii="Times New Roman" w:hAnsi="Times New Roman" w:cs="Times New Roman"/>
          <w:b/>
          <w:sz w:val="24"/>
          <w:szCs w:val="24"/>
        </w:rPr>
      </w:pPr>
      <w:r>
        <w:rPr>
          <w:rFonts w:ascii="Times New Roman" w:hAnsi="Times New Roman" w:cs="Times New Roman"/>
          <w:b/>
          <w:sz w:val="24"/>
          <w:szCs w:val="24"/>
        </w:rPr>
        <w:t>Outline and Brief Description of Required Sections for the Reader’s Guide and Full Proposal</w:t>
      </w:r>
    </w:p>
    <w:p w14:paraId="2021E26B" w14:textId="17FE6E94" w:rsidR="009353C8" w:rsidRPr="001025CB" w:rsidRDefault="00D60E57" w:rsidP="007F37CB">
      <w:pPr>
        <w:spacing w:after="120"/>
        <w:rPr>
          <w:rFonts w:ascii="Times New Roman" w:hAnsi="Times New Roman" w:cs="Times New Roman"/>
          <w:i/>
          <w:sz w:val="24"/>
          <w:szCs w:val="24"/>
        </w:rPr>
      </w:pPr>
      <w:r w:rsidRPr="001025CB">
        <w:rPr>
          <w:rFonts w:ascii="Times New Roman" w:hAnsi="Times New Roman" w:cs="Times New Roman"/>
          <w:b/>
          <w:sz w:val="24"/>
          <w:szCs w:val="24"/>
        </w:rPr>
        <w:t xml:space="preserve">Instructions– </w:t>
      </w:r>
      <w:r w:rsidRPr="001025CB">
        <w:rPr>
          <w:rFonts w:ascii="Times New Roman" w:hAnsi="Times New Roman" w:cs="Times New Roman"/>
          <w:i/>
          <w:sz w:val="24"/>
          <w:szCs w:val="24"/>
        </w:rPr>
        <w:t xml:space="preserve">Below is a template for a Reader’s Guide, which should be </w:t>
      </w:r>
      <w:r w:rsidRPr="001025CB">
        <w:rPr>
          <w:rFonts w:ascii="Times New Roman" w:hAnsi="Times New Roman" w:cs="Times New Roman"/>
          <w:b/>
          <w:i/>
          <w:sz w:val="24"/>
          <w:szCs w:val="24"/>
          <w:u w:val="single"/>
        </w:rPr>
        <w:t>2-3 pages</w:t>
      </w:r>
      <w:r w:rsidRPr="001025CB">
        <w:rPr>
          <w:rFonts w:ascii="Times New Roman" w:hAnsi="Times New Roman" w:cs="Times New Roman"/>
          <w:b/>
          <w:i/>
          <w:sz w:val="24"/>
          <w:szCs w:val="24"/>
        </w:rPr>
        <w:t xml:space="preserve"> </w:t>
      </w:r>
      <w:r w:rsidRPr="001025CB">
        <w:rPr>
          <w:rFonts w:ascii="Times New Roman" w:hAnsi="Times New Roman" w:cs="Times New Roman"/>
          <w:i/>
          <w:sz w:val="24"/>
          <w:szCs w:val="24"/>
        </w:rPr>
        <w:t>and attached before your full proposal. The sections in the Reader’s Guide cover the most frequently asked questions by Board members. The Reader’s Guide should help inform the Board as well as frame your proposal for success.</w:t>
      </w:r>
    </w:p>
    <w:p w14:paraId="4EF7DB84" w14:textId="77777777" w:rsidR="009353C8" w:rsidRPr="001025CB" w:rsidRDefault="009353C8" w:rsidP="007F37CB">
      <w:pPr>
        <w:pStyle w:val="BodyText"/>
        <w:spacing w:after="120"/>
        <w:rPr>
          <w:rFonts w:ascii="Times New Roman" w:hAnsi="Times New Roman" w:cs="Times New Roman"/>
          <w:i/>
        </w:rPr>
      </w:pPr>
    </w:p>
    <w:p w14:paraId="15AD3D15" w14:textId="77777777" w:rsidR="009353C8" w:rsidRDefault="00D60E57" w:rsidP="007F37CB">
      <w:pPr>
        <w:spacing w:after="120"/>
        <w:rPr>
          <w:rFonts w:ascii="Times New Roman" w:hAnsi="Times New Roman" w:cs="Times New Roman"/>
          <w:i/>
          <w:sz w:val="24"/>
          <w:szCs w:val="24"/>
        </w:rPr>
      </w:pPr>
      <w:r w:rsidRPr="001025CB">
        <w:rPr>
          <w:rFonts w:ascii="Times New Roman" w:hAnsi="Times New Roman" w:cs="Times New Roman"/>
          <w:i/>
          <w:sz w:val="24"/>
          <w:szCs w:val="24"/>
        </w:rPr>
        <w:t>Following the Reader’s Guide, you should attach a Full Proposal (10-15 pages) that fully outlines your project and its design. In the Full Proposal, you should detail the need for the study, the framings/underpinnings of your work based on current research, the study’s design including sampling and methodology, and considerations of implications for furthering academic research and policy.</w:t>
      </w:r>
    </w:p>
    <w:p w14:paraId="68BB59A3" w14:textId="77777777" w:rsidR="007412EA" w:rsidRPr="001025CB" w:rsidRDefault="007412EA" w:rsidP="007F37CB">
      <w:pPr>
        <w:spacing w:after="120"/>
        <w:rPr>
          <w:rFonts w:ascii="Times New Roman" w:hAnsi="Times New Roman" w:cs="Times New Roman"/>
          <w:i/>
          <w:sz w:val="24"/>
          <w:szCs w:val="24"/>
        </w:rPr>
      </w:pPr>
    </w:p>
    <w:p w14:paraId="016AC53F" w14:textId="17D20774" w:rsidR="007412EA" w:rsidRDefault="007412EA" w:rsidP="007412EA">
      <w:pPr>
        <w:pBdr>
          <w:top w:val="none" w:sz="0" w:space="0" w:color="000000"/>
          <w:left w:val="none" w:sz="0" w:space="0" w:color="000000"/>
          <w:bottom w:val="none" w:sz="0" w:space="0" w:color="000000"/>
          <w:right w:val="none" w:sz="0" w:space="0" w:color="000000"/>
        </w:pBdr>
        <w:suppressAutoHyphens/>
        <w:rPr>
          <w:rFonts w:eastAsia="Arial Unicode MS"/>
          <w:b/>
          <w:bCs/>
          <w:lang w:eastAsia="zh-CN"/>
        </w:rPr>
      </w:pPr>
      <w:r>
        <w:rPr>
          <w:rFonts w:eastAsia="Arial Unicode MS"/>
          <w:b/>
          <w:bCs/>
          <w:lang w:eastAsia="zh-CN"/>
        </w:rPr>
        <w:t>REQUIRED SECTIONS FOR A NEW ERC PROPOSAL</w:t>
      </w:r>
    </w:p>
    <w:p w14:paraId="5E357AF9" w14:textId="77777777" w:rsidR="007412EA" w:rsidRDefault="007412EA" w:rsidP="007412EA">
      <w:pPr>
        <w:pBdr>
          <w:top w:val="none" w:sz="0" w:space="0" w:color="000000"/>
          <w:left w:val="none" w:sz="0" w:space="0" w:color="000000"/>
          <w:bottom w:val="none" w:sz="0" w:space="0" w:color="000000"/>
          <w:right w:val="none" w:sz="0" w:space="0" w:color="000000"/>
        </w:pBdr>
        <w:suppressAutoHyphens/>
        <w:rPr>
          <w:rFonts w:eastAsia="Arial Unicode MS"/>
          <w:b/>
          <w:bCs/>
          <w:lang w:eastAsia="zh-CN"/>
        </w:rPr>
      </w:pPr>
    </w:p>
    <w:p w14:paraId="68A4B562" w14:textId="15E79AEF" w:rsidR="007412EA" w:rsidRPr="008F1EA9" w:rsidRDefault="007412EA" w:rsidP="007412EA">
      <w:pPr>
        <w:pBdr>
          <w:top w:val="none" w:sz="0" w:space="0" w:color="000000"/>
          <w:left w:val="none" w:sz="0" w:space="0" w:color="000000"/>
          <w:bottom w:val="none" w:sz="0" w:space="0" w:color="000000"/>
          <w:right w:val="none" w:sz="0" w:space="0" w:color="000000"/>
        </w:pBdr>
        <w:suppressAutoHyphens/>
        <w:jc w:val="center"/>
        <w:rPr>
          <w:rFonts w:eastAsia="Arial Unicode MS"/>
          <w:b/>
          <w:bCs/>
          <w:lang w:eastAsia="zh-CN"/>
        </w:rPr>
      </w:pPr>
      <w:r>
        <w:rPr>
          <w:rFonts w:eastAsia="Arial Unicode MS"/>
          <w:b/>
          <w:bCs/>
          <w:lang w:eastAsia="zh-CN"/>
        </w:rPr>
        <w:t>Reader’s Guide</w:t>
      </w:r>
    </w:p>
    <w:p w14:paraId="35041198" w14:textId="781DAF84" w:rsidR="009353C8" w:rsidRPr="001025CB" w:rsidRDefault="00D60E57" w:rsidP="007F37CB">
      <w:pPr>
        <w:pStyle w:val="Heading3"/>
        <w:spacing w:after="120"/>
        <w:ind w:left="0"/>
        <w:jc w:val="center"/>
        <w:rPr>
          <w:rFonts w:ascii="Times New Roman" w:hAnsi="Times New Roman" w:cs="Times New Roman"/>
        </w:rPr>
      </w:pPr>
      <w:r w:rsidRPr="001025CB">
        <w:rPr>
          <w:rFonts w:ascii="Times New Roman" w:hAnsi="Times New Roman" w:cs="Times New Roman"/>
        </w:rPr>
        <w:t>____________________________________________________________________________</w:t>
      </w:r>
    </w:p>
    <w:p w14:paraId="7823D566" w14:textId="77777777" w:rsidR="009353C8" w:rsidRPr="001025CB" w:rsidRDefault="009353C8" w:rsidP="007F37CB">
      <w:pPr>
        <w:pStyle w:val="BodyText"/>
        <w:spacing w:after="120"/>
        <w:rPr>
          <w:rFonts w:ascii="Times New Roman" w:hAnsi="Times New Roman" w:cs="Times New Roman"/>
          <w:b/>
        </w:rPr>
      </w:pPr>
    </w:p>
    <w:p w14:paraId="5837F2EF" w14:textId="766AAE55" w:rsidR="009353C8" w:rsidRPr="001025CB" w:rsidRDefault="00D60E57" w:rsidP="007F37CB">
      <w:pPr>
        <w:pStyle w:val="BodyText"/>
        <w:spacing w:after="120"/>
        <w:jc w:val="center"/>
        <w:rPr>
          <w:rFonts w:ascii="Times New Roman" w:hAnsi="Times New Roman" w:cs="Times New Roman"/>
        </w:rPr>
      </w:pPr>
      <w:r w:rsidRPr="001025CB">
        <w:rPr>
          <w:rFonts w:ascii="Times New Roman" w:hAnsi="Times New Roman" w:cs="Times New Roman"/>
        </w:rPr>
        <w:t>Proposed Project</w:t>
      </w:r>
      <w:r w:rsidR="007412EA">
        <w:rPr>
          <w:rFonts w:ascii="Times New Roman" w:hAnsi="Times New Roman" w:cs="Times New Roman"/>
        </w:rPr>
        <w:t>:</w:t>
      </w:r>
    </w:p>
    <w:p w14:paraId="756FADC3" w14:textId="77777777" w:rsidR="009353C8" w:rsidRPr="001025CB" w:rsidRDefault="00D60E57" w:rsidP="007F37CB">
      <w:pPr>
        <w:spacing w:after="120"/>
        <w:jc w:val="center"/>
        <w:rPr>
          <w:rFonts w:ascii="Times New Roman" w:hAnsi="Times New Roman" w:cs="Times New Roman"/>
          <w:b/>
          <w:i/>
          <w:sz w:val="24"/>
          <w:szCs w:val="24"/>
        </w:rPr>
      </w:pPr>
      <w:r w:rsidRPr="001025CB">
        <w:rPr>
          <w:rFonts w:ascii="Times New Roman" w:hAnsi="Times New Roman" w:cs="Times New Roman"/>
          <w:b/>
          <w:i/>
          <w:sz w:val="24"/>
          <w:szCs w:val="24"/>
        </w:rPr>
        <w:t>Title</w:t>
      </w:r>
    </w:p>
    <w:p w14:paraId="762C59CB" w14:textId="77777777" w:rsidR="009353C8" w:rsidRPr="001025CB" w:rsidRDefault="00D60E57" w:rsidP="007F37CB">
      <w:pPr>
        <w:pStyle w:val="Heading3"/>
        <w:spacing w:after="120"/>
        <w:ind w:left="0"/>
        <w:jc w:val="center"/>
        <w:rPr>
          <w:rFonts w:ascii="Times New Roman" w:hAnsi="Times New Roman" w:cs="Times New Roman"/>
        </w:rPr>
      </w:pPr>
      <w:r w:rsidRPr="001025CB">
        <w:rPr>
          <w:rFonts w:ascii="Times New Roman" w:hAnsi="Times New Roman" w:cs="Times New Roman"/>
        </w:rPr>
        <w:t>______________________________________________________________________________</w:t>
      </w:r>
    </w:p>
    <w:p w14:paraId="179CF7F6" w14:textId="77777777" w:rsidR="009353C8" w:rsidRPr="001025CB" w:rsidRDefault="009353C8" w:rsidP="007F37CB">
      <w:pPr>
        <w:pStyle w:val="BodyText"/>
        <w:spacing w:after="120"/>
        <w:rPr>
          <w:rFonts w:ascii="Times New Roman" w:hAnsi="Times New Roman" w:cs="Times New Roman"/>
          <w:b/>
        </w:rPr>
      </w:pPr>
      <w:bookmarkStart w:id="0" w:name="________________________________________"/>
      <w:bookmarkEnd w:id="0"/>
    </w:p>
    <w:p w14:paraId="7BE16192" w14:textId="77777777" w:rsidR="009353C8" w:rsidRPr="001025CB" w:rsidRDefault="00D60E57" w:rsidP="007F37CB">
      <w:pPr>
        <w:pStyle w:val="BodyText"/>
        <w:spacing w:after="120"/>
        <w:ind w:hanging="6"/>
        <w:jc w:val="center"/>
        <w:rPr>
          <w:rFonts w:ascii="Times New Roman" w:hAnsi="Times New Roman" w:cs="Times New Roman"/>
        </w:rPr>
      </w:pPr>
      <w:r w:rsidRPr="001025CB">
        <w:rPr>
          <w:rFonts w:ascii="Times New Roman" w:hAnsi="Times New Roman" w:cs="Times New Roman"/>
        </w:rPr>
        <w:t>Researcher Name(s) Researcher Affiliation(s)</w:t>
      </w:r>
    </w:p>
    <w:p w14:paraId="28A385C3" w14:textId="21451465" w:rsidR="009353C8" w:rsidRPr="001025CB" w:rsidRDefault="00FC1291" w:rsidP="007F37CB">
      <w:pPr>
        <w:pStyle w:val="BodyText"/>
        <w:spacing w:after="120"/>
        <w:jc w:val="center"/>
        <w:rPr>
          <w:rFonts w:ascii="Times New Roman" w:hAnsi="Times New Roman" w:cs="Times New Roman"/>
        </w:rPr>
      </w:pPr>
      <w:r w:rsidRPr="001025CB">
        <w:rPr>
          <w:rFonts w:ascii="Times New Roman" w:hAnsi="Times New Roman" w:cs="Times New Roman"/>
        </w:rPr>
        <w:t>Requesting Remote Access</w:t>
      </w:r>
    </w:p>
    <w:p w14:paraId="11FB1B0E" w14:textId="77777777" w:rsidR="009353C8" w:rsidRPr="001025CB" w:rsidRDefault="00D60E57" w:rsidP="007F37CB">
      <w:pPr>
        <w:pStyle w:val="Heading3"/>
        <w:spacing w:after="120"/>
        <w:ind w:left="0"/>
        <w:jc w:val="center"/>
        <w:rPr>
          <w:rFonts w:ascii="Times New Roman" w:hAnsi="Times New Roman" w:cs="Times New Roman"/>
        </w:rPr>
      </w:pPr>
      <w:bookmarkStart w:id="1" w:name="Abstract"/>
      <w:bookmarkEnd w:id="1"/>
      <w:r w:rsidRPr="001025CB">
        <w:rPr>
          <w:rFonts w:ascii="Times New Roman" w:hAnsi="Times New Roman" w:cs="Times New Roman"/>
        </w:rPr>
        <w:t>Abstract</w:t>
      </w:r>
    </w:p>
    <w:p w14:paraId="30530AFB" w14:textId="75AEF733" w:rsidR="007F37CB" w:rsidRDefault="007F37CB">
      <w:pPr>
        <w:rPr>
          <w:rFonts w:ascii="Times New Roman" w:hAnsi="Times New Roman" w:cs="Times New Roman"/>
          <w:b/>
          <w:bCs/>
          <w:sz w:val="24"/>
          <w:szCs w:val="24"/>
        </w:rPr>
      </w:pPr>
      <w:bookmarkStart w:id="2" w:name="Research_Questions"/>
      <w:bookmarkEnd w:id="2"/>
    </w:p>
    <w:p w14:paraId="5C79692A" w14:textId="77777777" w:rsidR="007412EA" w:rsidRDefault="007412EA">
      <w:pPr>
        <w:rPr>
          <w:rFonts w:ascii="Times New Roman" w:hAnsi="Times New Roman" w:cs="Times New Roman"/>
          <w:b/>
          <w:bCs/>
          <w:sz w:val="24"/>
          <w:szCs w:val="24"/>
        </w:rPr>
      </w:pPr>
    </w:p>
    <w:p w14:paraId="5E83856F" w14:textId="77777777" w:rsidR="007412EA" w:rsidRDefault="007412EA">
      <w:pPr>
        <w:rPr>
          <w:rFonts w:ascii="Times New Roman" w:hAnsi="Times New Roman" w:cs="Times New Roman"/>
          <w:b/>
          <w:bCs/>
          <w:sz w:val="24"/>
          <w:szCs w:val="24"/>
        </w:rPr>
      </w:pPr>
    </w:p>
    <w:p w14:paraId="673EA4B1" w14:textId="77777777" w:rsidR="00676EAF" w:rsidRPr="00676EAF" w:rsidRDefault="00676EAF" w:rsidP="00676EAF">
      <w:pPr>
        <w:pStyle w:val="Heading2"/>
        <w:spacing w:before="0"/>
        <w:ind w:left="0"/>
        <w:jc w:val="both"/>
        <w:rPr>
          <w:rFonts w:ascii="Times New Roman" w:hAnsi="Times New Roman" w:cs="Times New Roman"/>
          <w:sz w:val="22"/>
          <w:szCs w:val="22"/>
          <w:lang w:eastAsia="zh-CN"/>
        </w:rPr>
      </w:pPr>
      <w:r w:rsidRPr="00676EAF">
        <w:rPr>
          <w:rFonts w:ascii="Times New Roman" w:hAnsi="Times New Roman" w:cs="Times New Roman"/>
          <w:sz w:val="22"/>
          <w:szCs w:val="22"/>
          <w:lang w:eastAsia="zh-CN"/>
        </w:rPr>
        <w:t>Purpose</w:t>
      </w:r>
    </w:p>
    <w:p w14:paraId="69410512" w14:textId="77777777" w:rsidR="00676EAF" w:rsidRPr="00676EAF" w:rsidRDefault="00676EAF" w:rsidP="00676EAF">
      <w:pPr>
        <w:pStyle w:val="Heading2"/>
        <w:spacing w:before="0"/>
        <w:ind w:left="0"/>
        <w:jc w:val="both"/>
        <w:rPr>
          <w:rFonts w:ascii="Times New Roman" w:hAnsi="Times New Roman" w:cs="Times New Roman"/>
          <w:sz w:val="22"/>
          <w:szCs w:val="22"/>
          <w:lang w:eastAsia="zh-CN"/>
        </w:rPr>
      </w:pPr>
      <w:r w:rsidRPr="00676EAF">
        <w:rPr>
          <w:rFonts w:ascii="Times New Roman" w:hAnsi="Times New Roman" w:cs="Times New Roman"/>
          <w:sz w:val="22"/>
          <w:szCs w:val="22"/>
          <w:lang w:eastAsia="zh-CN"/>
        </w:rPr>
        <w:t>Research Questions</w:t>
      </w:r>
    </w:p>
    <w:p w14:paraId="7E6C7D85" w14:textId="77777777" w:rsidR="00676EAF" w:rsidRDefault="00676EAF" w:rsidP="00676EAF">
      <w:pPr>
        <w:pStyle w:val="Heading2"/>
        <w:spacing w:before="0"/>
        <w:ind w:left="0"/>
        <w:jc w:val="both"/>
        <w:rPr>
          <w:rFonts w:ascii="Times New Roman" w:hAnsi="Times New Roman" w:cs="Times New Roman"/>
          <w:sz w:val="22"/>
          <w:szCs w:val="22"/>
          <w:lang w:eastAsia="zh-CN"/>
        </w:rPr>
      </w:pPr>
      <w:r w:rsidRPr="00676EAF">
        <w:rPr>
          <w:rFonts w:ascii="Times New Roman" w:hAnsi="Times New Roman" w:cs="Times New Roman"/>
          <w:sz w:val="22"/>
          <w:szCs w:val="22"/>
          <w:lang w:eastAsia="zh-CN"/>
        </w:rPr>
        <w:t>Data Elements from ERC Database</w:t>
      </w:r>
    </w:p>
    <w:p w14:paraId="5E809585" w14:textId="77777777" w:rsidR="00676EAF" w:rsidRPr="00676EAF" w:rsidRDefault="00676EAF" w:rsidP="00676EAF">
      <w:pPr>
        <w:pStyle w:val="BodyText"/>
        <w:spacing w:after="120"/>
        <w:rPr>
          <w:rFonts w:ascii="Times New Roman" w:hAnsi="Times New Roman" w:cs="Times New Roman"/>
          <w:sz w:val="22"/>
          <w:szCs w:val="22"/>
        </w:rPr>
      </w:pPr>
      <w:r w:rsidRPr="00676EAF">
        <w:rPr>
          <w:rFonts w:ascii="Times New Roman" w:hAnsi="Times New Roman" w:cs="Times New Roman"/>
          <w:sz w:val="22"/>
          <w:szCs w:val="22"/>
        </w:rPr>
        <w:t xml:space="preserve">Explore available data by using the tabs and different agency data in the </w:t>
      </w:r>
      <w:hyperlink r:id="rId7">
        <w:r w:rsidRPr="00676EAF">
          <w:rPr>
            <w:rFonts w:ascii="Times New Roman" w:hAnsi="Times New Roman" w:cs="Times New Roman"/>
            <w:color w:val="0000FF"/>
            <w:sz w:val="22"/>
            <w:szCs w:val="22"/>
            <w:u w:val="single" w:color="0000FF"/>
          </w:rPr>
          <w:t>Full Data Inventory</w:t>
        </w:r>
        <w:r w:rsidRPr="00676EAF">
          <w:rPr>
            <w:rFonts w:ascii="Times New Roman" w:hAnsi="Times New Roman" w:cs="Times New Roman"/>
            <w:color w:val="0000FF"/>
            <w:sz w:val="22"/>
            <w:szCs w:val="22"/>
          </w:rPr>
          <w:t xml:space="preserve"> </w:t>
        </w:r>
      </w:hyperlink>
      <w:r w:rsidRPr="00676EAF">
        <w:rPr>
          <w:rFonts w:ascii="Times New Roman" w:hAnsi="Times New Roman" w:cs="Times New Roman"/>
          <w:sz w:val="22"/>
          <w:szCs w:val="22"/>
        </w:rPr>
        <w:t>spreadsheet document available on the ERC website. Attach the table to your proposal.</w:t>
      </w:r>
    </w:p>
    <w:p w14:paraId="7D3467D7" w14:textId="77777777" w:rsidR="00676EAF" w:rsidRPr="00676EAF" w:rsidRDefault="00676EAF" w:rsidP="00676EAF">
      <w:pPr>
        <w:pStyle w:val="Heading2"/>
        <w:spacing w:before="0"/>
        <w:ind w:left="0"/>
        <w:jc w:val="both"/>
        <w:rPr>
          <w:rFonts w:ascii="Times New Roman" w:hAnsi="Times New Roman" w:cs="Times New Roman"/>
          <w:sz w:val="22"/>
          <w:szCs w:val="22"/>
          <w:lang w:eastAsia="zh-CN"/>
        </w:rPr>
      </w:pPr>
    </w:p>
    <w:p w14:paraId="23184C6E" w14:textId="77777777" w:rsidR="00676EAF" w:rsidRPr="00676EAF" w:rsidRDefault="00676EAF" w:rsidP="00676EAF">
      <w:pPr>
        <w:pStyle w:val="BodyText"/>
        <w:ind w:right="302"/>
        <w:rPr>
          <w:rFonts w:ascii="Times New Roman" w:hAnsi="Times New Roman" w:cs="Times New Roman"/>
          <w:sz w:val="22"/>
          <w:szCs w:val="22"/>
        </w:rPr>
      </w:pPr>
      <w:bookmarkStart w:id="3" w:name="_Hlk211611670"/>
      <w:r w:rsidRPr="00676EAF">
        <w:rPr>
          <w:rFonts w:ascii="Times New Roman" w:hAnsi="Times New Roman" w:cs="Times New Roman"/>
          <w:b/>
          <w:bCs/>
          <w:sz w:val="22"/>
          <w:szCs w:val="22"/>
        </w:rPr>
        <w:t>FOR EXAMPLE</w:t>
      </w:r>
      <w:r w:rsidRPr="00676EAF">
        <w:rPr>
          <w:rFonts w:ascii="Times New Roman" w:hAnsi="Times New Roman" w:cs="Times New Roman"/>
          <w:sz w:val="22"/>
          <w:szCs w:val="22"/>
        </w:rPr>
        <w:t xml:space="preserve"> - We are requesting the following files from ERC data for the years 2003 to present:</w:t>
      </w:r>
    </w:p>
    <w:p w14:paraId="7638EE33" w14:textId="77777777" w:rsidR="00676EAF" w:rsidRPr="00676EAF" w:rsidRDefault="00676EAF" w:rsidP="00676EAF">
      <w:pPr>
        <w:rPr>
          <w:rFonts w:ascii="Times New Roman" w:hAnsi="Times New Roman" w:cs="Times New Roman"/>
        </w:rPr>
      </w:pPr>
      <w:r w:rsidRPr="00676EAF">
        <w:rPr>
          <w:rFonts w:ascii="Times New Roman" w:hAnsi="Times New Roman" w:cs="Times New Roman"/>
        </w:rPr>
        <w:t xml:space="preserve">TEA – Enrollment </w:t>
      </w:r>
    </w:p>
    <w:p w14:paraId="01171D5B" w14:textId="77777777" w:rsidR="00676EAF" w:rsidRPr="00676EAF" w:rsidRDefault="00676EAF" w:rsidP="00676EAF">
      <w:pPr>
        <w:rPr>
          <w:rFonts w:ascii="Times New Roman" w:hAnsi="Times New Roman" w:cs="Times New Roman"/>
        </w:rPr>
      </w:pPr>
      <w:bookmarkStart w:id="4" w:name="_Hlk211610087"/>
      <w:r w:rsidRPr="00676EAF">
        <w:rPr>
          <w:rFonts w:ascii="Times New Roman" w:hAnsi="Times New Roman" w:cs="Times New Roman"/>
        </w:rPr>
        <w:t>TEA – Attendance</w:t>
      </w:r>
    </w:p>
    <w:bookmarkEnd w:id="4"/>
    <w:p w14:paraId="6ECDE53A" w14:textId="77777777" w:rsidR="00676EAF" w:rsidRPr="00676EAF" w:rsidRDefault="00676EAF" w:rsidP="00676EAF">
      <w:pPr>
        <w:rPr>
          <w:rFonts w:ascii="Times New Roman" w:hAnsi="Times New Roman" w:cs="Times New Roman"/>
        </w:rPr>
      </w:pPr>
      <w:r w:rsidRPr="00676EAF">
        <w:rPr>
          <w:rFonts w:ascii="Times New Roman" w:hAnsi="Times New Roman" w:cs="Times New Roman"/>
        </w:rPr>
        <w:t>TEA – Dropout and exit reason</w:t>
      </w:r>
    </w:p>
    <w:p w14:paraId="6BDFD29D" w14:textId="77777777" w:rsidR="00676EAF" w:rsidRPr="00676EAF" w:rsidRDefault="00676EAF" w:rsidP="00676EAF">
      <w:pPr>
        <w:rPr>
          <w:rFonts w:ascii="Times New Roman" w:hAnsi="Times New Roman" w:cs="Times New Roman"/>
        </w:rPr>
      </w:pPr>
      <w:r w:rsidRPr="00676EAF">
        <w:rPr>
          <w:rFonts w:ascii="Times New Roman" w:hAnsi="Times New Roman" w:cs="Times New Roman"/>
        </w:rPr>
        <w:t>TEA – Graduates</w:t>
      </w:r>
    </w:p>
    <w:p w14:paraId="049FAFAC" w14:textId="77777777" w:rsidR="00676EAF" w:rsidRPr="00676EAF" w:rsidRDefault="00676EAF" w:rsidP="00676EAF">
      <w:pPr>
        <w:rPr>
          <w:rFonts w:ascii="Times New Roman" w:hAnsi="Times New Roman" w:cs="Times New Roman"/>
        </w:rPr>
      </w:pPr>
      <w:r w:rsidRPr="00676EAF">
        <w:rPr>
          <w:rFonts w:ascii="Times New Roman" w:hAnsi="Times New Roman" w:cs="Times New Roman"/>
        </w:rPr>
        <w:t>TEA – Course completion and Class Roster files (if need student teacher link add the following:</w:t>
      </w:r>
    </w:p>
    <w:p w14:paraId="7D231CD7" w14:textId="77777777" w:rsidR="00676EAF" w:rsidRPr="00676EAF" w:rsidRDefault="00676EAF" w:rsidP="00676EAF">
      <w:pPr>
        <w:ind w:firstLine="720"/>
        <w:rPr>
          <w:rFonts w:ascii="Times New Roman" w:hAnsi="Times New Roman" w:cs="Times New Roman"/>
        </w:rPr>
      </w:pPr>
      <w:r w:rsidRPr="00676EAF">
        <w:rPr>
          <w:rFonts w:ascii="Times New Roman" w:hAnsi="Times New Roman" w:cs="Times New Roman"/>
        </w:rPr>
        <w:lastRenderedPageBreak/>
        <w:t>p_stud_class_enroll, p_teacher_class_assign, and p_course_section)</w:t>
      </w:r>
    </w:p>
    <w:p w14:paraId="47166F9F" w14:textId="77777777" w:rsidR="00676EAF" w:rsidRPr="00676EAF" w:rsidRDefault="00676EAF" w:rsidP="00676EAF">
      <w:pPr>
        <w:rPr>
          <w:rFonts w:ascii="Times New Roman" w:hAnsi="Times New Roman" w:cs="Times New Roman"/>
        </w:rPr>
      </w:pPr>
      <w:r w:rsidRPr="00676EAF">
        <w:rPr>
          <w:rFonts w:ascii="Times New Roman" w:hAnsi="Times New Roman" w:cs="Times New Roman"/>
        </w:rPr>
        <w:t>TEA – Class and Employ files</w:t>
      </w:r>
    </w:p>
    <w:p w14:paraId="42C508FE" w14:textId="77777777" w:rsidR="00676EAF" w:rsidRPr="00676EAF" w:rsidRDefault="00676EAF" w:rsidP="00676EAF">
      <w:pPr>
        <w:rPr>
          <w:rFonts w:ascii="Times New Roman" w:hAnsi="Times New Roman" w:cs="Times New Roman"/>
        </w:rPr>
      </w:pPr>
      <w:r w:rsidRPr="00676EAF">
        <w:rPr>
          <w:rFonts w:ascii="Times New Roman" w:hAnsi="Times New Roman" w:cs="Times New Roman"/>
        </w:rPr>
        <w:t>TEA – Organizational data (campus and district)</w:t>
      </w:r>
    </w:p>
    <w:p w14:paraId="1BF6D723" w14:textId="77777777" w:rsidR="00676EAF" w:rsidRPr="00676EAF" w:rsidRDefault="00676EAF" w:rsidP="00676EAF">
      <w:pPr>
        <w:rPr>
          <w:rFonts w:ascii="Times New Roman" w:hAnsi="Times New Roman" w:cs="Times New Roman"/>
        </w:rPr>
      </w:pPr>
      <w:r w:rsidRPr="00676EAF">
        <w:rPr>
          <w:rFonts w:ascii="Times New Roman" w:hAnsi="Times New Roman" w:cs="Times New Roman"/>
        </w:rPr>
        <w:t>TEA – Assessments</w:t>
      </w:r>
    </w:p>
    <w:p w14:paraId="67A80B8A" w14:textId="77777777" w:rsidR="00676EAF" w:rsidRPr="00676EAF" w:rsidRDefault="00676EAF" w:rsidP="00676EAF">
      <w:pPr>
        <w:rPr>
          <w:rFonts w:ascii="Times New Roman" w:hAnsi="Times New Roman" w:cs="Times New Roman"/>
        </w:rPr>
      </w:pPr>
      <w:r w:rsidRPr="00676EAF">
        <w:rPr>
          <w:rFonts w:ascii="Times New Roman" w:hAnsi="Times New Roman" w:cs="Times New Roman"/>
        </w:rPr>
        <w:t>SBEC   – Teacher Certification files</w:t>
      </w:r>
    </w:p>
    <w:p w14:paraId="34CFA552" w14:textId="77777777" w:rsidR="00676EAF" w:rsidRPr="00676EAF" w:rsidRDefault="00676EAF" w:rsidP="00676EAF">
      <w:pPr>
        <w:rPr>
          <w:rFonts w:ascii="Times New Roman" w:hAnsi="Times New Roman" w:cs="Times New Roman"/>
        </w:rPr>
      </w:pPr>
      <w:r w:rsidRPr="00676EAF">
        <w:rPr>
          <w:rFonts w:ascii="Times New Roman" w:hAnsi="Times New Roman" w:cs="Times New Roman"/>
        </w:rPr>
        <w:t xml:space="preserve">THECB – Student Enrollment Reports </w:t>
      </w:r>
    </w:p>
    <w:p w14:paraId="1D05FBC1" w14:textId="77777777" w:rsidR="00676EAF" w:rsidRPr="00676EAF" w:rsidRDefault="00676EAF" w:rsidP="00676EAF">
      <w:pPr>
        <w:rPr>
          <w:rFonts w:ascii="Times New Roman" w:hAnsi="Times New Roman" w:cs="Times New Roman"/>
        </w:rPr>
      </w:pPr>
      <w:r w:rsidRPr="00676EAF">
        <w:rPr>
          <w:rFonts w:ascii="Times New Roman" w:hAnsi="Times New Roman" w:cs="Times New Roman"/>
        </w:rPr>
        <w:t>THECB – TASP/TSI Reports</w:t>
      </w:r>
    </w:p>
    <w:p w14:paraId="0997E11A" w14:textId="77777777" w:rsidR="00676EAF" w:rsidRPr="00676EAF" w:rsidRDefault="00676EAF" w:rsidP="00676EAF">
      <w:pPr>
        <w:rPr>
          <w:rFonts w:ascii="Times New Roman" w:hAnsi="Times New Roman" w:cs="Times New Roman"/>
        </w:rPr>
      </w:pPr>
      <w:r w:rsidRPr="00676EAF">
        <w:rPr>
          <w:rFonts w:ascii="Times New Roman" w:hAnsi="Times New Roman" w:cs="Times New Roman"/>
        </w:rPr>
        <w:t xml:space="preserve">THECB – Graduation Report </w:t>
      </w:r>
    </w:p>
    <w:p w14:paraId="22A34896" w14:textId="77777777" w:rsidR="00676EAF" w:rsidRPr="00676EAF" w:rsidRDefault="00676EAF" w:rsidP="00676EAF">
      <w:pPr>
        <w:rPr>
          <w:rFonts w:ascii="Times New Roman" w:hAnsi="Times New Roman" w:cs="Times New Roman"/>
        </w:rPr>
      </w:pPr>
      <w:bookmarkStart w:id="5" w:name="_Hlk211611561"/>
      <w:r w:rsidRPr="00676EAF">
        <w:rPr>
          <w:rFonts w:ascii="Times New Roman" w:hAnsi="Times New Roman" w:cs="Times New Roman"/>
        </w:rPr>
        <w:t xml:space="preserve">THECB – Admissions Report </w:t>
      </w:r>
    </w:p>
    <w:bookmarkEnd w:id="5"/>
    <w:p w14:paraId="6D24676C" w14:textId="77777777" w:rsidR="00676EAF" w:rsidRPr="00676EAF" w:rsidRDefault="00676EAF" w:rsidP="00676EAF">
      <w:pPr>
        <w:rPr>
          <w:rFonts w:ascii="Times New Roman" w:hAnsi="Times New Roman" w:cs="Times New Roman"/>
        </w:rPr>
      </w:pPr>
      <w:r w:rsidRPr="00676EAF">
        <w:rPr>
          <w:rFonts w:ascii="Times New Roman" w:hAnsi="Times New Roman" w:cs="Times New Roman"/>
        </w:rPr>
        <w:t>THECB – Student Schedules</w:t>
      </w:r>
    </w:p>
    <w:p w14:paraId="28A09EA2" w14:textId="77777777" w:rsidR="00676EAF" w:rsidRPr="00676EAF" w:rsidRDefault="00676EAF" w:rsidP="00676EAF">
      <w:pPr>
        <w:rPr>
          <w:rFonts w:ascii="Times New Roman" w:hAnsi="Times New Roman" w:cs="Times New Roman"/>
        </w:rPr>
      </w:pPr>
      <w:r w:rsidRPr="00676EAF">
        <w:rPr>
          <w:rFonts w:ascii="Times New Roman" w:hAnsi="Times New Roman" w:cs="Times New Roman"/>
        </w:rPr>
        <w:t>TWC – UI Wage data</w:t>
      </w:r>
    </w:p>
    <w:p w14:paraId="34F28531" w14:textId="77777777" w:rsidR="00676EAF" w:rsidRPr="00676EAF" w:rsidRDefault="00676EAF" w:rsidP="00676EAF">
      <w:pPr>
        <w:rPr>
          <w:rFonts w:ascii="Times New Roman" w:hAnsi="Times New Roman" w:cs="Times New Roman"/>
        </w:rPr>
      </w:pPr>
      <w:proofErr w:type="gramStart"/>
      <w:r w:rsidRPr="00676EAF">
        <w:rPr>
          <w:rFonts w:ascii="Times New Roman" w:hAnsi="Times New Roman" w:cs="Times New Roman"/>
        </w:rPr>
        <w:t>NSC  –</w:t>
      </w:r>
      <w:proofErr w:type="gramEnd"/>
      <w:r w:rsidRPr="00676EAF">
        <w:rPr>
          <w:rFonts w:ascii="Times New Roman" w:hAnsi="Times New Roman" w:cs="Times New Roman"/>
        </w:rPr>
        <w:t xml:space="preserve"> College Attendance Outside Texas</w:t>
      </w:r>
    </w:p>
    <w:p w14:paraId="56EC888F" w14:textId="77777777" w:rsidR="00676EAF" w:rsidRPr="00676EAF" w:rsidRDefault="00676EAF" w:rsidP="00676EAF">
      <w:pPr>
        <w:rPr>
          <w:rFonts w:ascii="Times New Roman" w:hAnsi="Times New Roman" w:cs="Times New Roman"/>
          <w:i/>
        </w:rPr>
      </w:pPr>
      <w:r w:rsidRPr="00676EAF">
        <w:rPr>
          <w:rFonts w:ascii="Times New Roman" w:hAnsi="Times New Roman" w:cs="Times New Roman"/>
          <w:i/>
        </w:rPr>
        <w:t>(Specific files may be found in Table 1)</w:t>
      </w:r>
    </w:p>
    <w:bookmarkEnd w:id="3"/>
    <w:p w14:paraId="584C5D3A" w14:textId="77777777" w:rsidR="00676EAF" w:rsidRPr="008872BE" w:rsidRDefault="00676EAF" w:rsidP="00676EAF">
      <w:pPr>
        <w:keepNext/>
        <w:keepLines/>
        <w:spacing w:before="120" w:after="120"/>
        <w:outlineLvl w:val="1"/>
        <w:rPr>
          <w:rFonts w:eastAsiaTheme="majorEastAsia" w:cstheme="majorBidi"/>
          <w:b/>
          <w:szCs w:val="26"/>
        </w:rPr>
      </w:pPr>
      <w:r w:rsidRPr="008872BE">
        <w:rPr>
          <w:rFonts w:eastAsiaTheme="majorEastAsia" w:cstheme="majorBidi"/>
          <w:b/>
          <w:szCs w:val="26"/>
        </w:rPr>
        <w:t>Supplemental Data</w:t>
      </w:r>
    </w:p>
    <w:p w14:paraId="04A1502B" w14:textId="77777777" w:rsidR="00676EAF" w:rsidRPr="008872BE" w:rsidRDefault="00676EAF" w:rsidP="00676EAF">
      <w:pPr>
        <w:spacing w:before="120" w:after="120"/>
      </w:pPr>
      <w:r>
        <w:t>Please describe the data and why it is necessary. You can also write</w:t>
      </w:r>
      <w:r w:rsidRPr="008872BE">
        <w:t xml:space="preserve"> </w:t>
      </w:r>
      <w:r>
        <w:t>“</w:t>
      </w:r>
      <w:r w:rsidRPr="008872BE">
        <w:t>see Table 2: Data Dictionary for Supplemental Data</w:t>
      </w:r>
      <w:r>
        <w:t>”</w:t>
      </w:r>
    </w:p>
    <w:p w14:paraId="410AB2F4" w14:textId="77777777" w:rsidR="009353C8" w:rsidRPr="00676EAF" w:rsidRDefault="00D60E57" w:rsidP="00676EAF">
      <w:pPr>
        <w:pStyle w:val="Heading3"/>
        <w:spacing w:before="120" w:after="120"/>
        <w:ind w:left="0"/>
        <w:rPr>
          <w:rFonts w:ascii="Times New Roman" w:hAnsi="Times New Roman" w:cs="Times New Roman"/>
          <w:sz w:val="22"/>
          <w:szCs w:val="22"/>
        </w:rPr>
      </w:pPr>
      <w:bookmarkStart w:id="6" w:name="Data_Needed_from_the_ERC_Database"/>
      <w:bookmarkStart w:id="7" w:name="Research_Methods"/>
      <w:bookmarkEnd w:id="6"/>
      <w:bookmarkEnd w:id="7"/>
      <w:r w:rsidRPr="00676EAF">
        <w:rPr>
          <w:rFonts w:ascii="Times New Roman" w:hAnsi="Times New Roman" w:cs="Times New Roman"/>
          <w:sz w:val="22"/>
          <w:szCs w:val="22"/>
        </w:rPr>
        <w:t>Research Methods</w:t>
      </w:r>
    </w:p>
    <w:p w14:paraId="52800C3D" w14:textId="77777777" w:rsidR="009353C8" w:rsidRPr="00676EAF" w:rsidRDefault="00D60E57" w:rsidP="00676EAF">
      <w:pPr>
        <w:pStyle w:val="BodyText"/>
        <w:spacing w:before="120" w:after="120"/>
        <w:rPr>
          <w:rFonts w:ascii="Times New Roman" w:hAnsi="Times New Roman" w:cs="Times New Roman"/>
          <w:sz w:val="22"/>
          <w:szCs w:val="22"/>
        </w:rPr>
      </w:pPr>
      <w:r w:rsidRPr="00676EAF">
        <w:rPr>
          <w:rFonts w:ascii="Times New Roman" w:hAnsi="Times New Roman" w:cs="Times New Roman"/>
          <w:sz w:val="22"/>
          <w:szCs w:val="22"/>
        </w:rPr>
        <w:t xml:space="preserve">Share </w:t>
      </w:r>
      <w:r w:rsidRPr="00676EAF">
        <w:rPr>
          <w:rFonts w:ascii="Times New Roman" w:hAnsi="Times New Roman" w:cs="Times New Roman"/>
          <w:sz w:val="22"/>
          <w:szCs w:val="22"/>
          <w:u w:val="single"/>
        </w:rPr>
        <w:t>briefly</w:t>
      </w:r>
      <w:r w:rsidRPr="00676EAF">
        <w:rPr>
          <w:rFonts w:ascii="Times New Roman" w:hAnsi="Times New Roman" w:cs="Times New Roman"/>
          <w:sz w:val="22"/>
          <w:szCs w:val="22"/>
        </w:rPr>
        <w:t xml:space="preserve"> your analytic approach without bogging down the reader in jargon (you may get more specific in your full proposal).</w:t>
      </w:r>
    </w:p>
    <w:p w14:paraId="15625296" w14:textId="77777777" w:rsidR="009353C8" w:rsidRPr="00676EAF" w:rsidRDefault="00D60E57" w:rsidP="00676EAF">
      <w:pPr>
        <w:pStyle w:val="Heading3"/>
        <w:spacing w:before="120" w:after="120"/>
        <w:ind w:left="0"/>
        <w:rPr>
          <w:rFonts w:ascii="Times New Roman" w:hAnsi="Times New Roman" w:cs="Times New Roman"/>
          <w:sz w:val="22"/>
          <w:szCs w:val="22"/>
        </w:rPr>
      </w:pPr>
      <w:r w:rsidRPr="00676EAF">
        <w:rPr>
          <w:rFonts w:ascii="Times New Roman" w:hAnsi="Times New Roman" w:cs="Times New Roman"/>
          <w:sz w:val="22"/>
          <w:szCs w:val="22"/>
        </w:rPr>
        <w:t>Researcher(s) Qualifications</w:t>
      </w:r>
    </w:p>
    <w:p w14:paraId="7806F079" w14:textId="77777777" w:rsidR="009353C8" w:rsidRPr="00676EAF" w:rsidRDefault="00D60E57" w:rsidP="00676EAF">
      <w:pPr>
        <w:pStyle w:val="BodyText"/>
        <w:spacing w:before="120" w:after="120"/>
        <w:rPr>
          <w:rFonts w:ascii="Times New Roman" w:hAnsi="Times New Roman" w:cs="Times New Roman"/>
          <w:sz w:val="22"/>
          <w:szCs w:val="22"/>
        </w:rPr>
      </w:pPr>
      <w:r w:rsidRPr="00676EAF">
        <w:rPr>
          <w:rFonts w:ascii="Times New Roman" w:hAnsi="Times New Roman" w:cs="Times New Roman"/>
          <w:sz w:val="22"/>
          <w:szCs w:val="22"/>
        </w:rPr>
        <w:t>Share a small amount of pertinent information for all researchers who will be involved with the project and/or data.</w:t>
      </w:r>
    </w:p>
    <w:p w14:paraId="3D4443B3" w14:textId="77777777" w:rsidR="009353C8" w:rsidRPr="00676EAF" w:rsidRDefault="00D60E57" w:rsidP="00676EAF">
      <w:pPr>
        <w:pStyle w:val="Heading3"/>
        <w:spacing w:before="120" w:after="120"/>
        <w:ind w:left="0"/>
        <w:rPr>
          <w:rFonts w:ascii="Times New Roman" w:hAnsi="Times New Roman" w:cs="Times New Roman"/>
          <w:sz w:val="22"/>
          <w:szCs w:val="22"/>
        </w:rPr>
      </w:pPr>
      <w:bookmarkStart w:id="8" w:name="Benefit_to_Texas"/>
      <w:bookmarkEnd w:id="8"/>
      <w:r w:rsidRPr="00676EAF">
        <w:rPr>
          <w:rFonts w:ascii="Times New Roman" w:hAnsi="Times New Roman" w:cs="Times New Roman"/>
          <w:sz w:val="22"/>
          <w:szCs w:val="22"/>
        </w:rPr>
        <w:t>Benefit to Texas</w:t>
      </w:r>
    </w:p>
    <w:p w14:paraId="7EE5F9AC" w14:textId="77777777" w:rsidR="009353C8" w:rsidRDefault="00D60E57" w:rsidP="00676EAF">
      <w:pPr>
        <w:pStyle w:val="BodyText"/>
        <w:spacing w:before="120" w:after="120"/>
        <w:rPr>
          <w:rFonts w:ascii="Times New Roman" w:hAnsi="Times New Roman" w:cs="Times New Roman"/>
          <w:sz w:val="22"/>
          <w:szCs w:val="22"/>
        </w:rPr>
      </w:pPr>
      <w:r w:rsidRPr="00676EAF">
        <w:rPr>
          <w:rFonts w:ascii="Times New Roman" w:hAnsi="Times New Roman" w:cs="Times New Roman"/>
          <w:sz w:val="22"/>
          <w:szCs w:val="22"/>
        </w:rPr>
        <w:t xml:space="preserve">Specify not only what you intend to examine, but how the research will benefit education in the state. Consider including implications such as broadening the participation of underrepresented groups (e.g. gender, ethnicity, </w:t>
      </w:r>
      <w:proofErr w:type="gramStart"/>
      <w:r w:rsidRPr="00676EAF">
        <w:rPr>
          <w:rFonts w:ascii="Times New Roman" w:hAnsi="Times New Roman" w:cs="Times New Roman"/>
          <w:sz w:val="22"/>
          <w:szCs w:val="22"/>
        </w:rPr>
        <w:t>geographic</w:t>
      </w:r>
      <w:proofErr w:type="gramEnd"/>
      <w:r w:rsidRPr="00676EAF">
        <w:rPr>
          <w:rFonts w:ascii="Times New Roman" w:hAnsi="Times New Roman" w:cs="Times New Roman"/>
          <w:sz w:val="22"/>
          <w:szCs w:val="22"/>
        </w:rPr>
        <w:t>, etc.), enhancing the infrastructure for research and education, and</w:t>
      </w:r>
      <w:bookmarkStart w:id="9" w:name="Related_Policy"/>
      <w:bookmarkEnd w:id="9"/>
      <w:r w:rsidRPr="00676EAF">
        <w:rPr>
          <w:rFonts w:ascii="Times New Roman" w:hAnsi="Times New Roman" w:cs="Times New Roman"/>
          <w:sz w:val="22"/>
          <w:szCs w:val="22"/>
        </w:rPr>
        <w:t xml:space="preserve"> benefiting and/or informing educational policy and practice.</w:t>
      </w:r>
    </w:p>
    <w:p w14:paraId="29910930" w14:textId="77777777" w:rsidR="00676EAF" w:rsidRPr="00676EAF" w:rsidRDefault="00676EAF" w:rsidP="00676EAF">
      <w:pPr>
        <w:pStyle w:val="Heading3"/>
        <w:spacing w:after="120"/>
        <w:ind w:left="0"/>
        <w:rPr>
          <w:rFonts w:ascii="Times New Roman" w:hAnsi="Times New Roman" w:cs="Times New Roman"/>
          <w:sz w:val="22"/>
          <w:szCs w:val="22"/>
        </w:rPr>
      </w:pPr>
      <w:r w:rsidRPr="00676EAF">
        <w:rPr>
          <w:rFonts w:ascii="Times New Roman" w:hAnsi="Times New Roman" w:cs="Times New Roman"/>
          <w:sz w:val="22"/>
          <w:szCs w:val="22"/>
        </w:rPr>
        <w:t>Related Policy</w:t>
      </w:r>
    </w:p>
    <w:p w14:paraId="3C1A2FFC" w14:textId="77777777" w:rsidR="00676EAF" w:rsidRPr="00676EAF" w:rsidRDefault="00676EAF" w:rsidP="00676EAF">
      <w:pPr>
        <w:pStyle w:val="BodyText"/>
        <w:spacing w:after="120"/>
        <w:rPr>
          <w:rFonts w:ascii="Times New Roman" w:hAnsi="Times New Roman" w:cs="Times New Roman"/>
          <w:sz w:val="22"/>
          <w:szCs w:val="22"/>
        </w:rPr>
      </w:pPr>
      <w:r w:rsidRPr="00676EAF">
        <w:rPr>
          <w:rFonts w:ascii="Times New Roman" w:hAnsi="Times New Roman" w:cs="Times New Roman"/>
          <w:sz w:val="22"/>
          <w:szCs w:val="22"/>
        </w:rPr>
        <w:t>Identify probable areas that the predicted results and outcomes will be able to influence or address.</w:t>
      </w:r>
    </w:p>
    <w:p w14:paraId="02FC9D6D" w14:textId="77777777" w:rsidR="00676EAF" w:rsidRPr="00676EAF" w:rsidRDefault="00676EAF" w:rsidP="00676EAF">
      <w:pPr>
        <w:pStyle w:val="BodyText"/>
        <w:spacing w:before="120" w:after="120"/>
        <w:rPr>
          <w:rFonts w:ascii="Times New Roman" w:hAnsi="Times New Roman" w:cs="Times New Roman"/>
          <w:sz w:val="22"/>
          <w:szCs w:val="22"/>
        </w:rPr>
      </w:pPr>
    </w:p>
    <w:p w14:paraId="6A34243E" w14:textId="66CD45D1" w:rsidR="00E54856" w:rsidRPr="00676EAF" w:rsidRDefault="00E54856" w:rsidP="007F37CB">
      <w:pPr>
        <w:pStyle w:val="BodyText"/>
        <w:spacing w:after="120"/>
        <w:rPr>
          <w:rFonts w:ascii="Times New Roman" w:hAnsi="Times New Roman" w:cs="Times New Roman"/>
          <w:b/>
          <w:bCs/>
          <w:sz w:val="22"/>
          <w:szCs w:val="22"/>
        </w:rPr>
      </w:pPr>
      <w:r w:rsidRPr="00676EAF">
        <w:rPr>
          <w:rFonts w:ascii="Times New Roman" w:hAnsi="Times New Roman" w:cs="Times New Roman"/>
          <w:b/>
          <w:bCs/>
          <w:sz w:val="22"/>
          <w:szCs w:val="22"/>
        </w:rPr>
        <w:t>FERPA Exemption</w:t>
      </w:r>
    </w:p>
    <w:p w14:paraId="6E72B666" w14:textId="61CACF49" w:rsidR="00F64C51" w:rsidRPr="00676EAF" w:rsidRDefault="00F64C51" w:rsidP="007F37CB">
      <w:pPr>
        <w:pStyle w:val="BodyText"/>
        <w:spacing w:after="120"/>
        <w:rPr>
          <w:rFonts w:ascii="Times New Roman" w:hAnsi="Times New Roman" w:cs="Times New Roman"/>
          <w:sz w:val="22"/>
          <w:szCs w:val="22"/>
        </w:rPr>
      </w:pPr>
      <w:r w:rsidRPr="00676EAF">
        <w:rPr>
          <w:rFonts w:ascii="Times New Roman" w:hAnsi="Times New Roman" w:cs="Times New Roman"/>
          <w:sz w:val="22"/>
          <w:szCs w:val="22"/>
        </w:rPr>
        <w:t>Researchers should add a FERPA exception statement in their proposal that includes the specific FERPA exception met, and how. See below the explanation and instructions.</w:t>
      </w:r>
    </w:p>
    <w:p w14:paraId="0CC0E0B4" w14:textId="77777777" w:rsidR="00F64C51" w:rsidRPr="00676EAF" w:rsidRDefault="00F64C51" w:rsidP="007F37CB">
      <w:pPr>
        <w:spacing w:after="120"/>
        <w:rPr>
          <w:rFonts w:ascii="Times New Roman" w:hAnsi="Times New Roman" w:cs="Times New Roman"/>
          <w:b/>
          <w:bCs/>
        </w:rPr>
      </w:pPr>
      <w:r w:rsidRPr="00676EAF">
        <w:rPr>
          <w:rFonts w:ascii="Times New Roman" w:hAnsi="Times New Roman" w:cs="Times New Roman"/>
          <w:b/>
          <w:bCs/>
        </w:rPr>
        <w:t>CONDITIONS NECESSARY FOR ACCESS TO INIDVIDUAL DATA</w:t>
      </w:r>
    </w:p>
    <w:tbl>
      <w:tblPr>
        <w:tblStyle w:val="TableGrid"/>
        <w:tblW w:w="0" w:type="auto"/>
        <w:tblLook w:val="04A0" w:firstRow="1" w:lastRow="0" w:firstColumn="1" w:lastColumn="0" w:noHBand="0" w:noVBand="1"/>
      </w:tblPr>
      <w:tblGrid>
        <w:gridCol w:w="4674"/>
        <w:gridCol w:w="4676"/>
      </w:tblGrid>
      <w:tr w:rsidR="00F64C51" w:rsidRPr="00676EAF" w14:paraId="33A06479" w14:textId="77777777" w:rsidTr="006C69EA">
        <w:trPr>
          <w:trHeight w:hRule="exact" w:val="259"/>
        </w:trPr>
        <w:tc>
          <w:tcPr>
            <w:tcW w:w="4788" w:type="dxa"/>
          </w:tcPr>
          <w:p w14:paraId="5E79067F" w14:textId="77777777" w:rsidR="00F64C51" w:rsidRPr="00676EAF" w:rsidRDefault="00F64C51" w:rsidP="007F37CB">
            <w:pPr>
              <w:spacing w:after="120"/>
              <w:rPr>
                <w:rFonts w:ascii="Times New Roman" w:hAnsi="Times New Roman" w:cs="Times New Roman"/>
                <w:b/>
                <w:bCs/>
              </w:rPr>
            </w:pPr>
            <w:r w:rsidRPr="00676EAF">
              <w:rPr>
                <w:rFonts w:ascii="Times New Roman" w:hAnsi="Times New Roman" w:cs="Times New Roman"/>
                <w:b/>
                <w:bCs/>
              </w:rPr>
              <w:t>Studies</w:t>
            </w:r>
          </w:p>
        </w:tc>
        <w:tc>
          <w:tcPr>
            <w:tcW w:w="4788" w:type="dxa"/>
          </w:tcPr>
          <w:p w14:paraId="63FB1D50" w14:textId="77777777" w:rsidR="00F64C51" w:rsidRPr="00676EAF" w:rsidRDefault="00F64C51" w:rsidP="007F37CB">
            <w:pPr>
              <w:spacing w:after="120"/>
              <w:rPr>
                <w:rFonts w:ascii="Times New Roman" w:hAnsi="Times New Roman" w:cs="Times New Roman"/>
                <w:b/>
                <w:bCs/>
              </w:rPr>
            </w:pPr>
            <w:r w:rsidRPr="00676EAF">
              <w:rPr>
                <w:rFonts w:ascii="Times New Roman" w:hAnsi="Times New Roman" w:cs="Times New Roman"/>
                <w:b/>
                <w:bCs/>
              </w:rPr>
              <w:t>Audit or Evaluation</w:t>
            </w:r>
          </w:p>
        </w:tc>
      </w:tr>
      <w:tr w:rsidR="00F64C51" w:rsidRPr="00676EAF" w14:paraId="4BCFAF7B" w14:textId="77777777" w:rsidTr="006C69EA">
        <w:trPr>
          <w:trHeight w:hRule="exact" w:val="274"/>
        </w:trPr>
        <w:tc>
          <w:tcPr>
            <w:tcW w:w="4788" w:type="dxa"/>
          </w:tcPr>
          <w:p w14:paraId="2B3B4AB4" w14:textId="77777777" w:rsidR="00F64C51" w:rsidRPr="00676EAF" w:rsidRDefault="00F64C51" w:rsidP="007F37CB">
            <w:pPr>
              <w:spacing w:after="120"/>
              <w:rPr>
                <w:rFonts w:ascii="Times New Roman" w:hAnsi="Times New Roman" w:cs="Times New Roman"/>
                <w:b/>
                <w:bCs/>
              </w:rPr>
            </w:pPr>
            <w:r w:rsidRPr="00676EAF">
              <w:rPr>
                <w:rFonts w:ascii="Times New Roman" w:hAnsi="Times New Roman" w:cs="Times New Roman"/>
                <w:b/>
                <w:bCs/>
              </w:rPr>
              <w:t>34 CFR § 99.31(a)(6).</w:t>
            </w:r>
          </w:p>
        </w:tc>
        <w:tc>
          <w:tcPr>
            <w:tcW w:w="4788" w:type="dxa"/>
          </w:tcPr>
          <w:p w14:paraId="1CAD9F94" w14:textId="77777777" w:rsidR="00F64C51" w:rsidRPr="00676EAF" w:rsidRDefault="00F64C51" w:rsidP="007F37CB">
            <w:pPr>
              <w:spacing w:after="120"/>
              <w:rPr>
                <w:rFonts w:ascii="Times New Roman" w:hAnsi="Times New Roman" w:cs="Times New Roman"/>
                <w:b/>
                <w:bCs/>
              </w:rPr>
            </w:pPr>
            <w:r w:rsidRPr="00676EAF">
              <w:rPr>
                <w:rFonts w:ascii="Times New Roman" w:hAnsi="Times New Roman" w:cs="Times New Roman"/>
                <w:b/>
                <w:bCs/>
              </w:rPr>
              <w:t>34 CFR §§ 99.31(a)(3) and 99.35.</w:t>
            </w:r>
          </w:p>
        </w:tc>
      </w:tr>
      <w:tr w:rsidR="00F64C51" w:rsidRPr="00676EAF" w14:paraId="3F5CDF4D" w14:textId="77777777" w:rsidTr="006C69EA">
        <w:trPr>
          <w:trHeight w:hRule="exact" w:val="1792"/>
        </w:trPr>
        <w:tc>
          <w:tcPr>
            <w:tcW w:w="4788" w:type="dxa"/>
          </w:tcPr>
          <w:p w14:paraId="798BDCCB" w14:textId="77777777" w:rsidR="00F64C51" w:rsidRPr="00676EAF" w:rsidRDefault="00F64C51" w:rsidP="007F37CB">
            <w:pPr>
              <w:spacing w:after="120"/>
              <w:rPr>
                <w:rFonts w:ascii="Times New Roman" w:hAnsi="Times New Roman" w:cs="Times New Roman"/>
                <w:i/>
                <w:iCs/>
              </w:rPr>
            </w:pPr>
            <w:r w:rsidRPr="00676EAF">
              <w:rPr>
                <w:rFonts w:ascii="Times New Roman" w:hAnsi="Times New Roman" w:cs="Times New Roman"/>
                <w:i/>
                <w:iCs/>
              </w:rPr>
              <w:t xml:space="preserve">The disclosure of PII from student education records must be for, or on behalf of, an educational agency or institution, </w:t>
            </w:r>
            <w:proofErr w:type="gramStart"/>
            <w:r w:rsidRPr="00676EAF">
              <w:rPr>
                <w:rFonts w:ascii="Times New Roman" w:hAnsi="Times New Roman" w:cs="Times New Roman"/>
                <w:i/>
                <w:iCs/>
              </w:rPr>
              <w:t>in order to</w:t>
            </w:r>
            <w:proofErr w:type="gramEnd"/>
            <w:r w:rsidRPr="00676EAF">
              <w:rPr>
                <w:rFonts w:ascii="Times New Roman" w:hAnsi="Times New Roman" w:cs="Times New Roman"/>
                <w:i/>
                <w:iCs/>
              </w:rPr>
              <w:t xml:space="preserve"> a. Develop, validate, or administer predictive tests; b. Administer student aid programs; or c. Improve instruction</w:t>
            </w:r>
          </w:p>
        </w:tc>
        <w:tc>
          <w:tcPr>
            <w:tcW w:w="4788" w:type="dxa"/>
          </w:tcPr>
          <w:p w14:paraId="05A25328" w14:textId="77777777" w:rsidR="00F64C51" w:rsidRPr="00676EAF" w:rsidRDefault="00F64C51" w:rsidP="007F37CB">
            <w:pPr>
              <w:spacing w:after="120"/>
              <w:rPr>
                <w:rFonts w:ascii="Times New Roman" w:hAnsi="Times New Roman" w:cs="Times New Roman"/>
                <w:i/>
                <w:iCs/>
              </w:rPr>
            </w:pPr>
            <w:r w:rsidRPr="00676EAF">
              <w:rPr>
                <w:rFonts w:ascii="Times New Roman" w:hAnsi="Times New Roman" w:cs="Times New Roman"/>
                <w:i/>
                <w:iCs/>
              </w:rPr>
              <w:t>The disclosure of PII from education records must be to a. Audit or evaluate a Federal- or State-supported education program; or b. Enforce or comply with Federal legal requirements related to the program.</w:t>
            </w:r>
          </w:p>
        </w:tc>
      </w:tr>
    </w:tbl>
    <w:p w14:paraId="68EF6888" w14:textId="77777777" w:rsidR="00F64C51" w:rsidRPr="00676EAF" w:rsidRDefault="00F64C51" w:rsidP="007F37CB">
      <w:pPr>
        <w:spacing w:after="120"/>
        <w:rPr>
          <w:rFonts w:ascii="Times New Roman" w:eastAsia="Aptos" w:hAnsi="Times New Roman" w:cs="Times New Roman"/>
        </w:rPr>
      </w:pPr>
    </w:p>
    <w:p w14:paraId="438A2843" w14:textId="77777777" w:rsidR="00F64C51" w:rsidRPr="00676EAF" w:rsidRDefault="00F64C51" w:rsidP="007F37CB">
      <w:pPr>
        <w:spacing w:after="120"/>
        <w:rPr>
          <w:rFonts w:ascii="Times New Roman" w:eastAsia="Aptos" w:hAnsi="Times New Roman" w:cs="Times New Roman"/>
        </w:rPr>
      </w:pPr>
      <w:r w:rsidRPr="00676EAF">
        <w:rPr>
          <w:rFonts w:ascii="Times New Roman" w:eastAsia="Aptos" w:hAnsi="Times New Roman" w:cs="Times New Roman"/>
        </w:rPr>
        <w:t>Researchers should add a FERPA exception statement in their proposal that includes the specific FERPA exception met, and how. In many cases, the write-up provided by the researcher in the “Benefit to Texas” section may already provide the ‘how,’ so the researcher can just add a sentence within that section that specifies the FERPA exception itself.</w:t>
      </w:r>
    </w:p>
    <w:p w14:paraId="3477F254" w14:textId="77777777" w:rsidR="00F64C51" w:rsidRPr="00676EAF" w:rsidRDefault="00F64C51" w:rsidP="007F37CB">
      <w:pPr>
        <w:widowControl/>
        <w:numPr>
          <w:ilvl w:val="0"/>
          <w:numId w:val="9"/>
        </w:numPr>
        <w:autoSpaceDE/>
        <w:autoSpaceDN/>
        <w:spacing w:after="120"/>
        <w:ind w:left="360"/>
        <w:rPr>
          <w:rFonts w:ascii="Times New Roman" w:eastAsia="Times New Roman" w:hAnsi="Times New Roman" w:cs="Times New Roman"/>
        </w:rPr>
      </w:pPr>
      <w:r w:rsidRPr="00676EAF">
        <w:rPr>
          <w:rFonts w:ascii="Times New Roman" w:eastAsia="Times New Roman" w:hAnsi="Times New Roman" w:cs="Times New Roman"/>
        </w:rPr>
        <w:t>ERC projects must fall under either the Audit/Evaluation exception, or the Studies exception (to develop, validate, or administer predictive tests; to administer student aid programs; to improve instruction)</w:t>
      </w:r>
    </w:p>
    <w:p w14:paraId="789847FE" w14:textId="77777777" w:rsidR="00F64C51" w:rsidRPr="00676EAF" w:rsidRDefault="00F64C51" w:rsidP="007F37CB">
      <w:pPr>
        <w:widowControl/>
        <w:numPr>
          <w:ilvl w:val="0"/>
          <w:numId w:val="9"/>
        </w:numPr>
        <w:autoSpaceDE/>
        <w:autoSpaceDN/>
        <w:spacing w:after="120"/>
        <w:ind w:left="360"/>
        <w:rPr>
          <w:rFonts w:ascii="Times New Roman" w:eastAsia="Times New Roman" w:hAnsi="Times New Roman" w:cs="Times New Roman"/>
        </w:rPr>
      </w:pPr>
      <w:r w:rsidRPr="00676EAF">
        <w:rPr>
          <w:rFonts w:ascii="Times New Roman" w:eastAsia="Times New Roman" w:hAnsi="Times New Roman" w:cs="Times New Roman"/>
        </w:rPr>
        <w:t xml:space="preserve">The statement does not necessarily need to be long – in a case where there is an easily identifiable FERPA exception that applies, the statement might only be one sentence. </w:t>
      </w:r>
    </w:p>
    <w:p w14:paraId="050EE66B" w14:textId="77777777" w:rsidR="00F64C51" w:rsidRPr="00676EAF" w:rsidRDefault="00F64C51" w:rsidP="007F37CB">
      <w:pPr>
        <w:widowControl/>
        <w:autoSpaceDE/>
        <w:autoSpaceDN/>
        <w:spacing w:after="120"/>
        <w:ind w:left="360"/>
        <w:rPr>
          <w:rFonts w:ascii="Times New Roman" w:eastAsia="Times New Roman" w:hAnsi="Times New Roman" w:cs="Times New Roman"/>
        </w:rPr>
      </w:pPr>
      <w:r w:rsidRPr="00676EAF">
        <w:rPr>
          <w:rFonts w:ascii="Times New Roman" w:eastAsia="Times New Roman" w:hAnsi="Times New Roman" w:cs="Times New Roman"/>
        </w:rPr>
        <w:t>For example: This project meets the requirements of the Audit/Evaluations FERPA exception because it will evaluate the XXXX program &lt;&lt;enter the name of the Federal- or State- supported educational program&gt;&gt;.</w:t>
      </w:r>
    </w:p>
    <w:p w14:paraId="27AA5630" w14:textId="77777777" w:rsidR="00F64C51" w:rsidRPr="00676EAF" w:rsidRDefault="00F64C51" w:rsidP="007F37CB">
      <w:pPr>
        <w:widowControl/>
        <w:numPr>
          <w:ilvl w:val="0"/>
          <w:numId w:val="9"/>
        </w:numPr>
        <w:autoSpaceDE/>
        <w:autoSpaceDN/>
        <w:spacing w:after="120"/>
        <w:ind w:left="360"/>
        <w:rPr>
          <w:rFonts w:ascii="Times New Roman" w:eastAsia="Times New Roman" w:hAnsi="Times New Roman" w:cs="Times New Roman"/>
        </w:rPr>
      </w:pPr>
      <w:r w:rsidRPr="00676EAF">
        <w:rPr>
          <w:rFonts w:ascii="Times New Roman" w:eastAsia="Times New Roman" w:hAnsi="Times New Roman" w:cs="Times New Roman"/>
        </w:rPr>
        <w:t xml:space="preserve">Projects where the connection to a FERPA exception is not obvious may require a longer statement. For example, if the research is very broad and isn’t specifically measuring the mechanisms linking an independent variable to the outcome, the researcher may need to explain the path from their findings to a possible actionable change in education policy, practice, or instruction. </w:t>
      </w:r>
    </w:p>
    <w:p w14:paraId="4CB93592" w14:textId="77777777" w:rsidR="00F64C51" w:rsidRPr="00676EAF" w:rsidRDefault="00F64C51" w:rsidP="007F37CB">
      <w:pPr>
        <w:widowControl/>
        <w:numPr>
          <w:ilvl w:val="1"/>
          <w:numId w:val="9"/>
        </w:numPr>
        <w:autoSpaceDE/>
        <w:autoSpaceDN/>
        <w:spacing w:after="120"/>
        <w:ind w:left="792"/>
        <w:rPr>
          <w:rFonts w:ascii="Times New Roman" w:eastAsia="Times New Roman" w:hAnsi="Times New Roman" w:cs="Times New Roman"/>
        </w:rPr>
      </w:pPr>
      <w:r w:rsidRPr="00676EAF">
        <w:rPr>
          <w:rFonts w:ascii="Times New Roman" w:eastAsia="Times New Roman" w:hAnsi="Times New Roman" w:cs="Times New Roman"/>
        </w:rPr>
        <w:t xml:space="preserve">This may not be much different than when the Board asks researchers to explain on how their work can be of benefit to education policy in Texas (for this reason, it might make sense for the FERPA statement to be included in the benefit to Texas section of the proposal). </w:t>
      </w:r>
    </w:p>
    <w:p w14:paraId="7848FC79" w14:textId="77777777" w:rsidR="00F64C51" w:rsidRPr="00676EAF" w:rsidRDefault="00F64C51" w:rsidP="007F37CB">
      <w:pPr>
        <w:widowControl/>
        <w:numPr>
          <w:ilvl w:val="1"/>
          <w:numId w:val="9"/>
        </w:numPr>
        <w:autoSpaceDE/>
        <w:autoSpaceDN/>
        <w:spacing w:after="120"/>
        <w:ind w:left="792"/>
        <w:rPr>
          <w:rFonts w:ascii="Times New Roman" w:eastAsia="Times New Roman" w:hAnsi="Times New Roman" w:cs="Times New Roman"/>
        </w:rPr>
      </w:pPr>
      <w:r w:rsidRPr="00676EAF">
        <w:rPr>
          <w:rFonts w:ascii="Times New Roman" w:eastAsia="Times New Roman" w:hAnsi="Times New Roman" w:cs="Times New Roman"/>
        </w:rPr>
        <w:t xml:space="preserve">For example (in a project looking at the relationship between experiencing poverty in K-12, and postsecondary outcomes/workforce outcomes): This project meets the requirements of the Studies FERPA exemption because the findings can help improve instruction for K-12 students in Texas. Understanding the extent that experiencing poverty in K-12 affects later life education and workforce outcomes can inform targeted social and education policies to ensure Texas K-12 students are given the resources needed to meet key educational milestones. </w:t>
      </w:r>
    </w:p>
    <w:p w14:paraId="230AB761" w14:textId="77777777" w:rsidR="00F64C51" w:rsidRPr="00676EAF" w:rsidRDefault="00F64C51" w:rsidP="007F37CB">
      <w:pPr>
        <w:widowControl/>
        <w:numPr>
          <w:ilvl w:val="0"/>
          <w:numId w:val="9"/>
        </w:numPr>
        <w:autoSpaceDE/>
        <w:autoSpaceDN/>
        <w:spacing w:after="120"/>
        <w:ind w:left="360"/>
        <w:rPr>
          <w:rFonts w:ascii="Times New Roman" w:hAnsi="Times New Roman" w:cs="Times New Roman"/>
        </w:rPr>
      </w:pPr>
      <w:r w:rsidRPr="00676EAF">
        <w:rPr>
          <w:rFonts w:ascii="Times New Roman" w:eastAsia="Times New Roman" w:hAnsi="Times New Roman" w:cs="Times New Roman"/>
        </w:rPr>
        <w:t xml:space="preserve">Resource: </w:t>
      </w:r>
      <w:hyperlink r:id="rId8" w:history="1">
        <w:r w:rsidRPr="00676EAF">
          <w:rPr>
            <w:rFonts w:ascii="Times New Roman" w:eastAsia="Times New Roman" w:hAnsi="Times New Roman" w:cs="Times New Roman"/>
            <w:color w:val="467886"/>
            <w:u w:val="single"/>
          </w:rPr>
          <w:t>https://studentprivacy.ed.gov/sites/default/files/resource_document/file/FERPA%20Exceptions_HANDOUT_horizontal_0_0.pdf</w:t>
        </w:r>
      </w:hyperlink>
    </w:p>
    <w:p w14:paraId="5B25E31A" w14:textId="77777777" w:rsidR="009353C8" w:rsidRPr="00676EAF" w:rsidRDefault="00D60E57" w:rsidP="007F37CB">
      <w:pPr>
        <w:pStyle w:val="Heading3"/>
        <w:spacing w:after="120"/>
        <w:ind w:left="0"/>
        <w:rPr>
          <w:rFonts w:ascii="Times New Roman" w:hAnsi="Times New Roman" w:cs="Times New Roman"/>
          <w:sz w:val="22"/>
          <w:szCs w:val="22"/>
        </w:rPr>
      </w:pPr>
      <w:r w:rsidRPr="00676EAF">
        <w:rPr>
          <w:rFonts w:ascii="Times New Roman" w:hAnsi="Times New Roman" w:cs="Times New Roman"/>
          <w:sz w:val="22"/>
          <w:szCs w:val="22"/>
        </w:rPr>
        <w:t>Dissemination Strategy</w:t>
      </w:r>
    </w:p>
    <w:p w14:paraId="578632B0" w14:textId="77777777" w:rsidR="009353C8" w:rsidRPr="00676EAF" w:rsidRDefault="00D60E57" w:rsidP="007F37CB">
      <w:pPr>
        <w:pStyle w:val="BodyText"/>
        <w:spacing w:after="120"/>
        <w:rPr>
          <w:rFonts w:ascii="Times New Roman" w:hAnsi="Times New Roman" w:cs="Times New Roman"/>
          <w:sz w:val="22"/>
          <w:szCs w:val="22"/>
        </w:rPr>
      </w:pPr>
      <w:r w:rsidRPr="00676EAF">
        <w:rPr>
          <w:rFonts w:ascii="Times New Roman" w:hAnsi="Times New Roman" w:cs="Times New Roman"/>
          <w:sz w:val="22"/>
          <w:szCs w:val="22"/>
        </w:rPr>
        <w:t>It is a requirement upon completion of the project that you complete a short, implication-geared paper (Policy Brief) that links your findings to Texas policy or practice (4-6 pages). First, speak to what audience you intend to write your policy brief towards (policymakers, practitioners, etc.). Then share the rest of your dissemination plans including presentations, conferences, peer review journals, and other strategies for publishing and sharing findings.</w:t>
      </w:r>
    </w:p>
    <w:p w14:paraId="52536666" w14:textId="77777777" w:rsidR="009353C8" w:rsidRPr="00676EAF" w:rsidRDefault="00D60E57" w:rsidP="007F37CB">
      <w:pPr>
        <w:pStyle w:val="Heading3"/>
        <w:spacing w:after="120"/>
        <w:ind w:left="0"/>
        <w:rPr>
          <w:rFonts w:ascii="Times New Roman" w:hAnsi="Times New Roman" w:cs="Times New Roman"/>
          <w:sz w:val="22"/>
          <w:szCs w:val="22"/>
        </w:rPr>
      </w:pPr>
      <w:bookmarkStart w:id="10" w:name="Financial_Resources/Funding_&amp;_Project_Le"/>
      <w:bookmarkEnd w:id="10"/>
      <w:r w:rsidRPr="00676EAF">
        <w:rPr>
          <w:rFonts w:ascii="Times New Roman" w:hAnsi="Times New Roman" w:cs="Times New Roman"/>
          <w:sz w:val="22"/>
          <w:szCs w:val="22"/>
        </w:rPr>
        <w:t>Financial Resources/Funding &amp; Project Length of Time</w:t>
      </w:r>
    </w:p>
    <w:p w14:paraId="648C3670" w14:textId="6C8531B4" w:rsidR="009353C8" w:rsidRPr="00676EAF" w:rsidRDefault="00D60E57" w:rsidP="007F37CB">
      <w:pPr>
        <w:tabs>
          <w:tab w:val="left" w:pos="840"/>
        </w:tabs>
        <w:spacing w:after="120"/>
        <w:rPr>
          <w:rFonts w:ascii="Times New Roman" w:hAnsi="Times New Roman" w:cs="Times New Roman"/>
        </w:rPr>
      </w:pPr>
      <w:r w:rsidRPr="00676EAF">
        <w:rPr>
          <w:rFonts w:ascii="Times New Roman" w:hAnsi="Times New Roman" w:cs="Times New Roman"/>
        </w:rPr>
        <w:t>Indicate where the funds will come from to cover the cost of data access. Researchers should</w:t>
      </w:r>
      <w:r w:rsidR="00FC1291" w:rsidRPr="00676EAF">
        <w:rPr>
          <w:rFonts w:ascii="Times New Roman" w:hAnsi="Times New Roman" w:cs="Times New Roman"/>
        </w:rPr>
        <w:t xml:space="preserve"> </w:t>
      </w:r>
      <w:r w:rsidRPr="00676EAF">
        <w:rPr>
          <w:rFonts w:ascii="Times New Roman" w:hAnsi="Times New Roman" w:cs="Times New Roman"/>
        </w:rPr>
        <w:t xml:space="preserve">have secured funding in place prior to submitting a project proposal </w:t>
      </w:r>
      <w:proofErr w:type="gramStart"/>
      <w:r w:rsidRPr="00676EAF">
        <w:rPr>
          <w:rFonts w:ascii="Times New Roman" w:hAnsi="Times New Roman" w:cs="Times New Roman"/>
        </w:rPr>
        <w:t>in order to</w:t>
      </w:r>
      <w:proofErr w:type="gramEnd"/>
      <w:r w:rsidRPr="00676EAF">
        <w:rPr>
          <w:rFonts w:ascii="Times New Roman" w:hAnsi="Times New Roman" w:cs="Times New Roman"/>
        </w:rPr>
        <w:t xml:space="preserve"> cover the appropriate fees, should their project be</w:t>
      </w:r>
      <w:r w:rsidRPr="00676EAF">
        <w:rPr>
          <w:rFonts w:ascii="Times New Roman" w:hAnsi="Times New Roman" w:cs="Times New Roman"/>
          <w:spacing w:val="-5"/>
        </w:rPr>
        <w:t xml:space="preserve"> </w:t>
      </w:r>
      <w:r w:rsidRPr="00676EAF">
        <w:rPr>
          <w:rFonts w:ascii="Times New Roman" w:hAnsi="Times New Roman" w:cs="Times New Roman"/>
        </w:rPr>
        <w:t>approved.</w:t>
      </w:r>
    </w:p>
    <w:p w14:paraId="10157DD6" w14:textId="77777777" w:rsidR="009353C8" w:rsidRPr="00676EAF" w:rsidRDefault="00D60E57" w:rsidP="007F37CB">
      <w:pPr>
        <w:tabs>
          <w:tab w:val="left" w:pos="840"/>
        </w:tabs>
        <w:spacing w:after="120"/>
        <w:rPr>
          <w:rFonts w:ascii="Times New Roman" w:hAnsi="Times New Roman" w:cs="Times New Roman"/>
        </w:rPr>
      </w:pPr>
      <w:r w:rsidRPr="00676EAF">
        <w:rPr>
          <w:rFonts w:ascii="Times New Roman" w:hAnsi="Times New Roman" w:cs="Times New Roman"/>
        </w:rPr>
        <w:t xml:space="preserve">Indicate </w:t>
      </w:r>
      <w:r w:rsidRPr="00676EAF">
        <w:rPr>
          <w:rFonts w:ascii="Times New Roman" w:hAnsi="Times New Roman" w:cs="Times New Roman"/>
          <w:u w:val="single"/>
        </w:rPr>
        <w:t>how many years</w:t>
      </w:r>
      <w:r w:rsidRPr="00676EAF">
        <w:rPr>
          <w:rFonts w:ascii="Times New Roman" w:hAnsi="Times New Roman" w:cs="Times New Roman"/>
        </w:rPr>
        <w:t xml:space="preserve"> you anticipate needing to complete your research/project. Projects are typically initially approved for a two-year </w:t>
      </w:r>
      <w:proofErr w:type="gramStart"/>
      <w:r w:rsidRPr="00676EAF">
        <w:rPr>
          <w:rFonts w:ascii="Times New Roman" w:hAnsi="Times New Roman" w:cs="Times New Roman"/>
        </w:rPr>
        <w:t>period, but</w:t>
      </w:r>
      <w:proofErr w:type="gramEnd"/>
      <w:r w:rsidRPr="00676EAF">
        <w:rPr>
          <w:rFonts w:ascii="Times New Roman" w:hAnsi="Times New Roman" w:cs="Times New Roman"/>
        </w:rPr>
        <w:t xml:space="preserve"> may be approved for up to 5 years with proof of secured</w:t>
      </w:r>
      <w:r w:rsidRPr="00676EAF">
        <w:rPr>
          <w:rFonts w:ascii="Times New Roman" w:hAnsi="Times New Roman" w:cs="Times New Roman"/>
          <w:spacing w:val="-10"/>
        </w:rPr>
        <w:t xml:space="preserve"> </w:t>
      </w:r>
      <w:r w:rsidRPr="00676EAF">
        <w:rPr>
          <w:rFonts w:ascii="Times New Roman" w:hAnsi="Times New Roman" w:cs="Times New Roman"/>
        </w:rPr>
        <w:t>funding.</w:t>
      </w:r>
    </w:p>
    <w:p w14:paraId="132EB8BF" w14:textId="77777777" w:rsidR="00676EAF" w:rsidRDefault="00676EAF" w:rsidP="001025CB">
      <w:pPr>
        <w:pStyle w:val="Heading3"/>
        <w:spacing w:after="120" w:line="360" w:lineRule="auto"/>
        <w:ind w:left="0"/>
        <w:rPr>
          <w:rFonts w:ascii="Times New Roman" w:hAnsi="Times New Roman" w:cs="Times New Roman"/>
          <w:sz w:val="22"/>
          <w:szCs w:val="22"/>
        </w:rPr>
      </w:pPr>
      <w:bookmarkStart w:id="11" w:name="ATTACH_FULL_PROPOSAL_AFTER_READER’S_GUID"/>
      <w:bookmarkEnd w:id="11"/>
    </w:p>
    <w:p w14:paraId="5F82BA3D" w14:textId="53AF9D34" w:rsidR="009353C8" w:rsidRPr="00676EAF" w:rsidRDefault="00D60E57" w:rsidP="001025CB">
      <w:pPr>
        <w:pStyle w:val="Heading3"/>
        <w:spacing w:after="120" w:line="360" w:lineRule="auto"/>
        <w:ind w:left="0"/>
        <w:rPr>
          <w:rFonts w:ascii="Times New Roman" w:hAnsi="Times New Roman" w:cs="Times New Roman"/>
          <w:sz w:val="22"/>
          <w:szCs w:val="22"/>
        </w:rPr>
      </w:pPr>
      <w:r w:rsidRPr="00676EAF">
        <w:rPr>
          <w:rFonts w:ascii="Times New Roman" w:hAnsi="Times New Roman" w:cs="Times New Roman"/>
          <w:sz w:val="22"/>
          <w:szCs w:val="22"/>
        </w:rPr>
        <w:lastRenderedPageBreak/>
        <w:t>ATTACH FULL PROPOSAL AFTER READER’S GUIDE.</w:t>
      </w:r>
    </w:p>
    <w:p w14:paraId="7A1798DB" w14:textId="77777777" w:rsidR="00676EAF" w:rsidRDefault="00676EAF" w:rsidP="007F37CB">
      <w:pPr>
        <w:spacing w:after="120"/>
        <w:rPr>
          <w:rFonts w:ascii="Times New Roman" w:hAnsi="Times New Roman" w:cs="Times New Roman"/>
          <w:b/>
        </w:rPr>
      </w:pPr>
    </w:p>
    <w:p w14:paraId="73ED19B1" w14:textId="77777777" w:rsidR="00676EAF" w:rsidRDefault="00676EAF" w:rsidP="007F37CB">
      <w:pPr>
        <w:spacing w:after="120"/>
        <w:rPr>
          <w:rFonts w:ascii="Times New Roman" w:hAnsi="Times New Roman" w:cs="Times New Roman"/>
          <w:b/>
        </w:rPr>
      </w:pPr>
    </w:p>
    <w:p w14:paraId="352FAEDF" w14:textId="764FF168" w:rsidR="009353C8" w:rsidRPr="00676EAF" w:rsidRDefault="00D60E57" w:rsidP="007F37CB">
      <w:pPr>
        <w:spacing w:after="120"/>
        <w:rPr>
          <w:rFonts w:ascii="Times New Roman" w:hAnsi="Times New Roman" w:cs="Times New Roman"/>
          <w:b/>
        </w:rPr>
      </w:pPr>
      <w:r w:rsidRPr="00676EAF">
        <w:rPr>
          <w:rFonts w:ascii="Times New Roman" w:hAnsi="Times New Roman" w:cs="Times New Roman"/>
          <w:b/>
        </w:rPr>
        <w:t>Full Proposal</w:t>
      </w:r>
    </w:p>
    <w:p w14:paraId="01546C65" w14:textId="351578EF" w:rsidR="009353C8" w:rsidRPr="00676EAF" w:rsidRDefault="00D60E57" w:rsidP="007F37CB">
      <w:pPr>
        <w:pStyle w:val="BodyText"/>
        <w:spacing w:after="120"/>
        <w:rPr>
          <w:rFonts w:ascii="Times New Roman" w:hAnsi="Times New Roman" w:cs="Times New Roman"/>
          <w:sz w:val="22"/>
          <w:szCs w:val="22"/>
        </w:rPr>
      </w:pPr>
      <w:r w:rsidRPr="00676EAF">
        <w:rPr>
          <w:rFonts w:ascii="Times New Roman" w:hAnsi="Times New Roman" w:cs="Times New Roman"/>
          <w:sz w:val="22"/>
          <w:szCs w:val="22"/>
        </w:rPr>
        <w:t>Proposals should be no longer than 15 pages in length, excluding references and the Reader’s Guide. They may take the format m</w:t>
      </w:r>
      <w:r w:rsidR="000F6481" w:rsidRPr="00676EAF">
        <w:rPr>
          <w:rFonts w:ascii="Times New Roman" w:hAnsi="Times New Roman" w:cs="Times New Roman"/>
          <w:sz w:val="22"/>
          <w:szCs w:val="22"/>
        </w:rPr>
        <w:t>o</w:t>
      </w:r>
      <w:r w:rsidRPr="00676EAF">
        <w:rPr>
          <w:rFonts w:ascii="Times New Roman" w:hAnsi="Times New Roman" w:cs="Times New Roman"/>
          <w:sz w:val="22"/>
          <w:szCs w:val="22"/>
        </w:rPr>
        <w:t>st suited to the researcher(s), but should adequately address and fully explain the following:</w:t>
      </w:r>
    </w:p>
    <w:p w14:paraId="076C1F25" w14:textId="77777777" w:rsidR="009353C8" w:rsidRPr="00676EAF" w:rsidRDefault="00D60E57" w:rsidP="007F37CB">
      <w:pPr>
        <w:pStyle w:val="Heading3"/>
        <w:spacing w:after="120"/>
        <w:ind w:left="0"/>
        <w:rPr>
          <w:rFonts w:ascii="Times New Roman" w:hAnsi="Times New Roman" w:cs="Times New Roman"/>
          <w:sz w:val="22"/>
          <w:szCs w:val="22"/>
        </w:rPr>
      </w:pPr>
      <w:bookmarkStart w:id="12" w:name="Potential_contribution_to_theory_and/or_"/>
      <w:bookmarkEnd w:id="12"/>
      <w:r w:rsidRPr="00676EAF">
        <w:rPr>
          <w:rFonts w:ascii="Times New Roman" w:hAnsi="Times New Roman" w:cs="Times New Roman"/>
          <w:sz w:val="22"/>
          <w:szCs w:val="22"/>
        </w:rPr>
        <w:t>Potential contribution to theory and/or practice</w:t>
      </w:r>
    </w:p>
    <w:p w14:paraId="59F38639" w14:textId="77777777" w:rsidR="009353C8" w:rsidRPr="00676EAF" w:rsidRDefault="00D60E57" w:rsidP="007F37CB">
      <w:pPr>
        <w:tabs>
          <w:tab w:val="left" w:pos="840"/>
        </w:tabs>
        <w:spacing w:after="120"/>
        <w:rPr>
          <w:rFonts w:ascii="Times New Roman" w:hAnsi="Times New Roman" w:cs="Times New Roman"/>
        </w:rPr>
      </w:pPr>
      <w:r w:rsidRPr="00676EAF">
        <w:rPr>
          <w:rFonts w:ascii="Times New Roman" w:hAnsi="Times New Roman" w:cs="Times New Roman"/>
        </w:rPr>
        <w:t>Theoretical and/or empirical support for the proposed project is</w:t>
      </w:r>
      <w:r w:rsidRPr="00676EAF">
        <w:rPr>
          <w:rFonts w:ascii="Times New Roman" w:hAnsi="Times New Roman" w:cs="Times New Roman"/>
          <w:spacing w:val="-19"/>
        </w:rPr>
        <w:t xml:space="preserve"> </w:t>
      </w:r>
      <w:r w:rsidRPr="00676EAF">
        <w:rPr>
          <w:rFonts w:ascii="Times New Roman" w:hAnsi="Times New Roman" w:cs="Times New Roman"/>
        </w:rPr>
        <w:t>stated</w:t>
      </w:r>
    </w:p>
    <w:p w14:paraId="6E712E9B" w14:textId="77777777" w:rsidR="009353C8" w:rsidRPr="00676EAF" w:rsidRDefault="00D60E57" w:rsidP="007F37CB">
      <w:pPr>
        <w:tabs>
          <w:tab w:val="left" w:pos="840"/>
        </w:tabs>
        <w:spacing w:after="120"/>
        <w:rPr>
          <w:rFonts w:ascii="Times New Roman" w:hAnsi="Times New Roman" w:cs="Times New Roman"/>
        </w:rPr>
      </w:pPr>
      <w:r w:rsidRPr="00676EAF">
        <w:rPr>
          <w:rFonts w:ascii="Times New Roman" w:hAnsi="Times New Roman" w:cs="Times New Roman"/>
        </w:rPr>
        <w:t>The practical importance of the project is</w:t>
      </w:r>
      <w:r w:rsidRPr="00676EAF">
        <w:rPr>
          <w:rFonts w:ascii="Times New Roman" w:hAnsi="Times New Roman" w:cs="Times New Roman"/>
          <w:spacing w:val="-8"/>
        </w:rPr>
        <w:t xml:space="preserve"> </w:t>
      </w:r>
      <w:r w:rsidRPr="00676EAF">
        <w:rPr>
          <w:rFonts w:ascii="Times New Roman" w:hAnsi="Times New Roman" w:cs="Times New Roman"/>
        </w:rPr>
        <w:t>clear</w:t>
      </w:r>
    </w:p>
    <w:p w14:paraId="0715D611" w14:textId="072759AD" w:rsidR="009353C8" w:rsidRPr="00676EAF" w:rsidRDefault="00EA02F0" w:rsidP="007F37CB">
      <w:pPr>
        <w:pStyle w:val="Heading3"/>
        <w:spacing w:after="120"/>
        <w:ind w:left="0"/>
        <w:rPr>
          <w:rFonts w:ascii="Times New Roman" w:hAnsi="Times New Roman" w:cs="Times New Roman"/>
          <w:sz w:val="22"/>
          <w:szCs w:val="22"/>
        </w:rPr>
      </w:pPr>
      <w:bookmarkStart w:id="13" w:name="Potential_to_benefit_education_in_the_st"/>
      <w:bookmarkEnd w:id="13"/>
      <w:r w:rsidRPr="00676EAF">
        <w:rPr>
          <w:rFonts w:ascii="Times New Roman" w:hAnsi="Times New Roman" w:cs="Times New Roman"/>
          <w:sz w:val="22"/>
          <w:szCs w:val="22"/>
        </w:rPr>
        <w:t>Benefits to</w:t>
      </w:r>
      <w:r w:rsidR="00D60E57" w:rsidRPr="00676EAF">
        <w:rPr>
          <w:rFonts w:ascii="Times New Roman" w:hAnsi="Times New Roman" w:cs="Times New Roman"/>
          <w:sz w:val="22"/>
          <w:szCs w:val="22"/>
        </w:rPr>
        <w:t xml:space="preserve"> education in the state of Texas</w:t>
      </w:r>
    </w:p>
    <w:p w14:paraId="721E4B15" w14:textId="77777777" w:rsidR="00EA02F0" w:rsidRPr="00676EAF" w:rsidRDefault="00EA02F0" w:rsidP="007F37CB">
      <w:pPr>
        <w:tabs>
          <w:tab w:val="left" w:pos="840"/>
        </w:tabs>
        <w:spacing w:after="120"/>
        <w:rPr>
          <w:rFonts w:ascii="Times New Roman" w:hAnsi="Times New Roman" w:cs="Times New Roman"/>
        </w:rPr>
      </w:pPr>
      <w:r w:rsidRPr="00676EAF">
        <w:rPr>
          <w:rFonts w:ascii="Times New Roman" w:hAnsi="Times New Roman" w:cs="Times New Roman"/>
        </w:rPr>
        <w:t>The proposal makes a strong case for benefiting education in the state of</w:t>
      </w:r>
      <w:r w:rsidRPr="00676EAF">
        <w:rPr>
          <w:rFonts w:ascii="Times New Roman" w:hAnsi="Times New Roman" w:cs="Times New Roman"/>
          <w:spacing w:val="-29"/>
        </w:rPr>
        <w:t xml:space="preserve"> </w:t>
      </w:r>
      <w:r w:rsidRPr="00676EAF">
        <w:rPr>
          <w:rFonts w:ascii="Times New Roman" w:hAnsi="Times New Roman" w:cs="Times New Roman"/>
        </w:rPr>
        <w:t>Texas</w:t>
      </w:r>
    </w:p>
    <w:p w14:paraId="3D920E5A" w14:textId="5B34BC90" w:rsidR="00676EAF" w:rsidRDefault="00676EAF" w:rsidP="007F37CB">
      <w:pPr>
        <w:pStyle w:val="Heading3"/>
        <w:spacing w:after="120"/>
        <w:ind w:left="0"/>
        <w:rPr>
          <w:rFonts w:ascii="Times New Roman" w:hAnsi="Times New Roman" w:cs="Times New Roman"/>
          <w:sz w:val="22"/>
          <w:szCs w:val="22"/>
        </w:rPr>
      </w:pPr>
      <w:r w:rsidRPr="00676EAF">
        <w:rPr>
          <w:rFonts w:ascii="Times New Roman" w:hAnsi="Times New Roman" w:cs="Times New Roman"/>
          <w:sz w:val="22"/>
          <w:szCs w:val="22"/>
        </w:rPr>
        <w:t>Related Policy</w:t>
      </w:r>
    </w:p>
    <w:p w14:paraId="437DDADF" w14:textId="2D47FBC2" w:rsidR="00EA02F0" w:rsidRPr="00676EAF" w:rsidRDefault="00EA02F0" w:rsidP="007F37CB">
      <w:pPr>
        <w:pStyle w:val="Heading3"/>
        <w:spacing w:after="120"/>
        <w:ind w:left="0"/>
        <w:rPr>
          <w:rFonts w:ascii="Times New Roman" w:hAnsi="Times New Roman" w:cs="Times New Roman"/>
          <w:sz w:val="22"/>
          <w:szCs w:val="22"/>
        </w:rPr>
      </w:pPr>
      <w:r w:rsidRPr="00676EAF">
        <w:rPr>
          <w:rFonts w:ascii="Times New Roman" w:hAnsi="Times New Roman" w:cs="Times New Roman"/>
          <w:sz w:val="22"/>
          <w:szCs w:val="22"/>
        </w:rPr>
        <w:t>FERPA Exemption</w:t>
      </w:r>
    </w:p>
    <w:p w14:paraId="4A461E1B" w14:textId="3B297CE1" w:rsidR="00EA02F0" w:rsidRPr="00676EAF" w:rsidRDefault="00EA02F0" w:rsidP="007F37CB">
      <w:pPr>
        <w:pStyle w:val="Heading3"/>
        <w:spacing w:after="120"/>
        <w:ind w:left="0"/>
        <w:rPr>
          <w:rFonts w:ascii="Times New Roman" w:hAnsi="Times New Roman" w:cs="Times New Roman"/>
          <w:b w:val="0"/>
          <w:bCs w:val="0"/>
          <w:sz w:val="22"/>
          <w:szCs w:val="22"/>
        </w:rPr>
      </w:pPr>
      <w:r w:rsidRPr="00676EAF">
        <w:rPr>
          <w:rFonts w:ascii="Times New Roman" w:hAnsi="Times New Roman" w:cs="Times New Roman"/>
          <w:b w:val="0"/>
          <w:bCs w:val="0"/>
          <w:sz w:val="22"/>
          <w:szCs w:val="22"/>
        </w:rPr>
        <w:t xml:space="preserve">Researchers should add a FERPA exception statement in their proposal that includes the specific FERPA exception met, and how. See </w:t>
      </w:r>
      <w:r w:rsidR="00316669" w:rsidRPr="00676EAF">
        <w:rPr>
          <w:rFonts w:ascii="Times New Roman" w:hAnsi="Times New Roman" w:cs="Times New Roman"/>
          <w:b w:val="0"/>
          <w:bCs w:val="0"/>
          <w:sz w:val="22"/>
          <w:szCs w:val="22"/>
        </w:rPr>
        <w:t>explanations</w:t>
      </w:r>
      <w:r w:rsidRPr="00676EAF">
        <w:rPr>
          <w:rFonts w:ascii="Times New Roman" w:hAnsi="Times New Roman" w:cs="Times New Roman"/>
          <w:b w:val="0"/>
          <w:bCs w:val="0"/>
          <w:sz w:val="22"/>
          <w:szCs w:val="22"/>
        </w:rPr>
        <w:t xml:space="preserve"> and instructions in the Reader’s Guide section above.</w:t>
      </w:r>
    </w:p>
    <w:p w14:paraId="0A49D712" w14:textId="77777777" w:rsidR="009353C8" w:rsidRPr="00676EAF" w:rsidRDefault="00D60E57" w:rsidP="007F37CB">
      <w:pPr>
        <w:pStyle w:val="Heading3"/>
        <w:spacing w:after="120"/>
        <w:ind w:left="0"/>
        <w:rPr>
          <w:rFonts w:ascii="Times New Roman" w:hAnsi="Times New Roman" w:cs="Times New Roman"/>
          <w:sz w:val="22"/>
          <w:szCs w:val="22"/>
        </w:rPr>
      </w:pPr>
      <w:bookmarkStart w:id="14" w:name="Strength_and_appropriateness_of_methodol"/>
      <w:bookmarkEnd w:id="14"/>
      <w:r w:rsidRPr="00676EAF">
        <w:rPr>
          <w:rFonts w:ascii="Times New Roman" w:hAnsi="Times New Roman" w:cs="Times New Roman"/>
          <w:sz w:val="22"/>
          <w:szCs w:val="22"/>
        </w:rPr>
        <w:t>Strength and appropriateness of methodology</w:t>
      </w:r>
    </w:p>
    <w:p w14:paraId="4DCC8283" w14:textId="77777777" w:rsidR="009353C8" w:rsidRPr="00676EAF" w:rsidRDefault="00D60E57" w:rsidP="007F37CB">
      <w:pPr>
        <w:tabs>
          <w:tab w:val="left" w:pos="840"/>
        </w:tabs>
        <w:spacing w:after="120"/>
        <w:rPr>
          <w:rFonts w:ascii="Times New Roman" w:hAnsi="Times New Roman" w:cs="Times New Roman"/>
        </w:rPr>
      </w:pPr>
      <w:r w:rsidRPr="00676EAF">
        <w:rPr>
          <w:rFonts w:ascii="Times New Roman" w:hAnsi="Times New Roman" w:cs="Times New Roman"/>
        </w:rPr>
        <w:t>Proposal contains clear, concise hypotheses or research</w:t>
      </w:r>
      <w:r w:rsidRPr="00676EAF">
        <w:rPr>
          <w:rFonts w:ascii="Times New Roman" w:hAnsi="Times New Roman" w:cs="Times New Roman"/>
          <w:spacing w:val="-13"/>
        </w:rPr>
        <w:t xml:space="preserve"> </w:t>
      </w:r>
      <w:r w:rsidRPr="00676EAF">
        <w:rPr>
          <w:rFonts w:ascii="Times New Roman" w:hAnsi="Times New Roman" w:cs="Times New Roman"/>
        </w:rPr>
        <w:t>questions</w:t>
      </w:r>
    </w:p>
    <w:p w14:paraId="39B7C58A" w14:textId="77777777" w:rsidR="009353C8" w:rsidRPr="00676EAF" w:rsidRDefault="00D60E57" w:rsidP="007F37CB">
      <w:pPr>
        <w:tabs>
          <w:tab w:val="left" w:pos="840"/>
        </w:tabs>
        <w:spacing w:after="120"/>
        <w:rPr>
          <w:rFonts w:ascii="Times New Roman" w:hAnsi="Times New Roman" w:cs="Times New Roman"/>
        </w:rPr>
      </w:pPr>
      <w:r w:rsidRPr="00676EAF">
        <w:rPr>
          <w:rFonts w:ascii="Times New Roman" w:hAnsi="Times New Roman" w:cs="Times New Roman"/>
        </w:rPr>
        <w:t>Data selected are appropriate for addressing the research</w:t>
      </w:r>
      <w:r w:rsidRPr="00676EAF">
        <w:rPr>
          <w:rFonts w:ascii="Times New Roman" w:hAnsi="Times New Roman" w:cs="Times New Roman"/>
          <w:spacing w:val="-18"/>
        </w:rPr>
        <w:t xml:space="preserve"> </w:t>
      </w:r>
      <w:r w:rsidRPr="00676EAF">
        <w:rPr>
          <w:rFonts w:ascii="Times New Roman" w:hAnsi="Times New Roman" w:cs="Times New Roman"/>
        </w:rPr>
        <w:t>questions</w:t>
      </w:r>
    </w:p>
    <w:p w14:paraId="5A2212D4" w14:textId="77777777" w:rsidR="009353C8" w:rsidRPr="00676EAF" w:rsidRDefault="00D60E57" w:rsidP="007F37CB">
      <w:pPr>
        <w:pStyle w:val="ListParagraph"/>
        <w:numPr>
          <w:ilvl w:val="0"/>
          <w:numId w:val="11"/>
        </w:numPr>
        <w:tabs>
          <w:tab w:val="left" w:pos="1559"/>
          <w:tab w:val="left" w:pos="1560"/>
        </w:tabs>
        <w:spacing w:after="120"/>
        <w:ind w:left="360"/>
        <w:rPr>
          <w:rFonts w:ascii="Times New Roman" w:hAnsi="Times New Roman" w:cs="Times New Roman"/>
        </w:rPr>
      </w:pPr>
      <w:r w:rsidRPr="00676EAF">
        <w:rPr>
          <w:rFonts w:ascii="Times New Roman" w:hAnsi="Times New Roman" w:cs="Times New Roman"/>
        </w:rPr>
        <w:t>Clearly</w:t>
      </w:r>
      <w:r w:rsidRPr="00676EAF">
        <w:rPr>
          <w:rFonts w:ascii="Times New Roman" w:hAnsi="Times New Roman" w:cs="Times New Roman"/>
          <w:spacing w:val="-8"/>
        </w:rPr>
        <w:t xml:space="preserve"> </w:t>
      </w:r>
      <w:r w:rsidRPr="00676EAF">
        <w:rPr>
          <w:rFonts w:ascii="Times New Roman" w:hAnsi="Times New Roman" w:cs="Times New Roman"/>
        </w:rPr>
        <w:t>identify</w:t>
      </w:r>
      <w:r w:rsidRPr="00676EAF">
        <w:rPr>
          <w:rFonts w:ascii="Times New Roman" w:hAnsi="Times New Roman" w:cs="Times New Roman"/>
          <w:spacing w:val="-5"/>
        </w:rPr>
        <w:t xml:space="preserve"> </w:t>
      </w:r>
      <w:r w:rsidRPr="00676EAF">
        <w:rPr>
          <w:rFonts w:ascii="Times New Roman" w:hAnsi="Times New Roman" w:cs="Times New Roman"/>
        </w:rPr>
        <w:t>data</w:t>
      </w:r>
      <w:r w:rsidRPr="00676EAF">
        <w:rPr>
          <w:rFonts w:ascii="Times New Roman" w:hAnsi="Times New Roman" w:cs="Times New Roman"/>
          <w:spacing w:val="-5"/>
        </w:rPr>
        <w:t xml:space="preserve"> </w:t>
      </w:r>
      <w:r w:rsidRPr="00676EAF">
        <w:rPr>
          <w:rFonts w:ascii="Times New Roman" w:hAnsi="Times New Roman" w:cs="Times New Roman"/>
        </w:rPr>
        <w:t>at</w:t>
      </w:r>
      <w:r w:rsidRPr="00676EAF">
        <w:rPr>
          <w:rFonts w:ascii="Times New Roman" w:hAnsi="Times New Roman" w:cs="Times New Roman"/>
          <w:spacing w:val="-4"/>
        </w:rPr>
        <w:t xml:space="preserve"> </w:t>
      </w:r>
      <w:r w:rsidRPr="00676EAF">
        <w:rPr>
          <w:rFonts w:ascii="Times New Roman" w:hAnsi="Times New Roman" w:cs="Times New Roman"/>
        </w:rPr>
        <w:t>the</w:t>
      </w:r>
      <w:r w:rsidRPr="00676EAF">
        <w:rPr>
          <w:rFonts w:ascii="Times New Roman" w:hAnsi="Times New Roman" w:cs="Times New Roman"/>
          <w:spacing w:val="-4"/>
        </w:rPr>
        <w:t xml:space="preserve"> </w:t>
      </w:r>
      <w:r w:rsidRPr="00676EAF">
        <w:rPr>
          <w:rFonts w:ascii="Times New Roman" w:hAnsi="Times New Roman" w:cs="Times New Roman"/>
        </w:rPr>
        <w:t>record</w:t>
      </w:r>
      <w:r w:rsidRPr="00676EAF">
        <w:rPr>
          <w:rFonts w:ascii="Times New Roman" w:hAnsi="Times New Roman" w:cs="Times New Roman"/>
          <w:spacing w:val="-5"/>
        </w:rPr>
        <w:t xml:space="preserve"> </w:t>
      </w:r>
      <w:r w:rsidRPr="00676EAF">
        <w:rPr>
          <w:rFonts w:ascii="Times New Roman" w:hAnsi="Times New Roman" w:cs="Times New Roman"/>
        </w:rPr>
        <w:t>not</w:t>
      </w:r>
      <w:r w:rsidRPr="00676EAF">
        <w:rPr>
          <w:rFonts w:ascii="Times New Roman" w:hAnsi="Times New Roman" w:cs="Times New Roman"/>
          <w:spacing w:val="-5"/>
        </w:rPr>
        <w:t xml:space="preserve"> </w:t>
      </w:r>
      <w:r w:rsidRPr="00676EAF">
        <w:rPr>
          <w:rFonts w:ascii="Times New Roman" w:hAnsi="Times New Roman" w:cs="Times New Roman"/>
        </w:rPr>
        <w:t>the</w:t>
      </w:r>
      <w:r w:rsidRPr="00676EAF">
        <w:rPr>
          <w:rFonts w:ascii="Times New Roman" w:hAnsi="Times New Roman" w:cs="Times New Roman"/>
          <w:spacing w:val="-1"/>
        </w:rPr>
        <w:t xml:space="preserve"> </w:t>
      </w:r>
      <w:r w:rsidRPr="00676EAF">
        <w:rPr>
          <w:rFonts w:ascii="Times New Roman" w:hAnsi="Times New Roman" w:cs="Times New Roman"/>
        </w:rPr>
        <w:t>variable</w:t>
      </w:r>
      <w:r w:rsidRPr="00676EAF">
        <w:rPr>
          <w:rFonts w:ascii="Times New Roman" w:hAnsi="Times New Roman" w:cs="Times New Roman"/>
          <w:spacing w:val="-4"/>
        </w:rPr>
        <w:t xml:space="preserve"> </w:t>
      </w:r>
      <w:r w:rsidRPr="00676EAF">
        <w:rPr>
          <w:rFonts w:ascii="Times New Roman" w:hAnsi="Times New Roman" w:cs="Times New Roman"/>
        </w:rPr>
        <w:t>level</w:t>
      </w:r>
      <w:r w:rsidRPr="00676EAF">
        <w:rPr>
          <w:rFonts w:ascii="Times New Roman" w:hAnsi="Times New Roman" w:cs="Times New Roman"/>
          <w:spacing w:val="-4"/>
        </w:rPr>
        <w:t xml:space="preserve"> </w:t>
      </w:r>
      <w:r w:rsidRPr="00676EAF">
        <w:rPr>
          <w:rFonts w:ascii="Times New Roman" w:hAnsi="Times New Roman" w:cs="Times New Roman"/>
        </w:rPr>
        <w:t>using</w:t>
      </w:r>
      <w:r w:rsidRPr="00676EAF">
        <w:rPr>
          <w:rFonts w:ascii="Times New Roman" w:hAnsi="Times New Roman" w:cs="Times New Roman"/>
          <w:spacing w:val="-5"/>
        </w:rPr>
        <w:t xml:space="preserve"> </w:t>
      </w:r>
      <w:r w:rsidRPr="00676EAF">
        <w:rPr>
          <w:rFonts w:ascii="Times New Roman" w:hAnsi="Times New Roman" w:cs="Times New Roman"/>
        </w:rPr>
        <w:t>the</w:t>
      </w:r>
      <w:r w:rsidRPr="00676EAF">
        <w:rPr>
          <w:rFonts w:ascii="Times New Roman" w:hAnsi="Times New Roman" w:cs="Times New Roman"/>
          <w:spacing w:val="-4"/>
        </w:rPr>
        <w:t xml:space="preserve"> </w:t>
      </w:r>
      <w:r w:rsidRPr="00676EAF">
        <w:rPr>
          <w:rFonts w:ascii="Times New Roman" w:hAnsi="Times New Roman" w:cs="Times New Roman"/>
        </w:rPr>
        <w:t>ERC</w:t>
      </w:r>
      <w:r w:rsidRPr="00676EAF">
        <w:rPr>
          <w:rFonts w:ascii="Times New Roman" w:hAnsi="Times New Roman" w:cs="Times New Roman"/>
          <w:spacing w:val="-7"/>
        </w:rPr>
        <w:t xml:space="preserve"> </w:t>
      </w:r>
      <w:r w:rsidRPr="00676EAF">
        <w:rPr>
          <w:rFonts w:ascii="Times New Roman" w:hAnsi="Times New Roman" w:cs="Times New Roman"/>
        </w:rPr>
        <w:t>Inventory</w:t>
      </w:r>
      <w:r w:rsidRPr="00676EAF">
        <w:rPr>
          <w:rFonts w:ascii="Times New Roman" w:hAnsi="Times New Roman" w:cs="Times New Roman"/>
          <w:spacing w:val="-6"/>
        </w:rPr>
        <w:t xml:space="preserve"> </w:t>
      </w:r>
      <w:r w:rsidRPr="00676EAF">
        <w:rPr>
          <w:rFonts w:ascii="Times New Roman" w:hAnsi="Times New Roman" w:cs="Times New Roman"/>
        </w:rPr>
        <w:t>document</w:t>
      </w:r>
    </w:p>
    <w:p w14:paraId="683924BB" w14:textId="5364A6EE" w:rsidR="009353C8" w:rsidRPr="00676EAF" w:rsidRDefault="00D60E57" w:rsidP="007F37CB">
      <w:pPr>
        <w:pStyle w:val="ListParagraph"/>
        <w:numPr>
          <w:ilvl w:val="0"/>
          <w:numId w:val="11"/>
        </w:numPr>
        <w:tabs>
          <w:tab w:val="left" w:pos="1559"/>
          <w:tab w:val="left" w:pos="1560"/>
        </w:tabs>
        <w:spacing w:after="120"/>
        <w:ind w:left="360"/>
        <w:rPr>
          <w:rFonts w:ascii="Times New Roman" w:hAnsi="Times New Roman" w:cs="Times New Roman"/>
        </w:rPr>
      </w:pPr>
      <w:r w:rsidRPr="00676EAF">
        <w:rPr>
          <w:rFonts w:ascii="Times New Roman" w:hAnsi="Times New Roman" w:cs="Times New Roman"/>
        </w:rPr>
        <w:t>If supplemental data is needed, provide justification and attach the appropriate supplemental external data request form.</w:t>
      </w:r>
    </w:p>
    <w:p w14:paraId="73431257" w14:textId="77777777" w:rsidR="009353C8" w:rsidRPr="00676EAF" w:rsidRDefault="00D60E57" w:rsidP="007F37CB">
      <w:pPr>
        <w:tabs>
          <w:tab w:val="left" w:pos="840"/>
        </w:tabs>
        <w:spacing w:after="120"/>
        <w:rPr>
          <w:rFonts w:ascii="Times New Roman" w:hAnsi="Times New Roman" w:cs="Times New Roman"/>
        </w:rPr>
      </w:pPr>
      <w:r w:rsidRPr="00676EAF">
        <w:rPr>
          <w:rFonts w:ascii="Times New Roman" w:hAnsi="Times New Roman" w:cs="Times New Roman"/>
        </w:rPr>
        <w:t>The type of analysis being proposed is appropriate given the research</w:t>
      </w:r>
      <w:r w:rsidRPr="00676EAF">
        <w:rPr>
          <w:rFonts w:ascii="Times New Roman" w:hAnsi="Times New Roman" w:cs="Times New Roman"/>
          <w:spacing w:val="-21"/>
        </w:rPr>
        <w:t xml:space="preserve"> </w:t>
      </w:r>
      <w:r w:rsidRPr="00676EAF">
        <w:rPr>
          <w:rFonts w:ascii="Times New Roman" w:hAnsi="Times New Roman" w:cs="Times New Roman"/>
        </w:rPr>
        <w:t>objectives</w:t>
      </w:r>
    </w:p>
    <w:p w14:paraId="6F238FD6" w14:textId="77777777" w:rsidR="009353C8" w:rsidRPr="00676EAF" w:rsidRDefault="00D60E57" w:rsidP="007F37CB">
      <w:pPr>
        <w:tabs>
          <w:tab w:val="left" w:pos="840"/>
        </w:tabs>
        <w:spacing w:after="120"/>
        <w:rPr>
          <w:rFonts w:ascii="Times New Roman" w:hAnsi="Times New Roman" w:cs="Times New Roman"/>
        </w:rPr>
      </w:pPr>
      <w:r w:rsidRPr="00676EAF">
        <w:rPr>
          <w:rFonts w:ascii="Times New Roman" w:hAnsi="Times New Roman" w:cs="Times New Roman"/>
        </w:rPr>
        <w:t>If the project involves evaluating an intervention, the type of intervention being evaluated (e.g. curriculum, teacher professional development, policy) is</w:t>
      </w:r>
      <w:r w:rsidRPr="00676EAF">
        <w:rPr>
          <w:rFonts w:ascii="Times New Roman" w:hAnsi="Times New Roman" w:cs="Times New Roman"/>
          <w:spacing w:val="-15"/>
        </w:rPr>
        <w:t xml:space="preserve"> </w:t>
      </w:r>
      <w:r w:rsidRPr="00676EAF">
        <w:rPr>
          <w:rFonts w:ascii="Times New Roman" w:hAnsi="Times New Roman" w:cs="Times New Roman"/>
        </w:rPr>
        <w:t>described</w:t>
      </w:r>
    </w:p>
    <w:p w14:paraId="4251E4E0" w14:textId="77777777" w:rsidR="009353C8" w:rsidRPr="00676EAF" w:rsidRDefault="00D60E57" w:rsidP="007F37CB">
      <w:pPr>
        <w:tabs>
          <w:tab w:val="left" w:pos="840"/>
        </w:tabs>
        <w:spacing w:after="120"/>
        <w:rPr>
          <w:rFonts w:ascii="Times New Roman" w:hAnsi="Times New Roman" w:cs="Times New Roman"/>
        </w:rPr>
      </w:pPr>
      <w:r w:rsidRPr="00676EAF">
        <w:rPr>
          <w:rFonts w:ascii="Times New Roman" w:hAnsi="Times New Roman" w:cs="Times New Roman"/>
        </w:rPr>
        <w:t xml:space="preserve">Participants and/or student population </w:t>
      </w:r>
      <w:proofErr w:type="gramStart"/>
      <w:r w:rsidRPr="00676EAF">
        <w:rPr>
          <w:rFonts w:ascii="Times New Roman" w:hAnsi="Times New Roman" w:cs="Times New Roman"/>
        </w:rPr>
        <w:t>is</w:t>
      </w:r>
      <w:proofErr w:type="gramEnd"/>
      <w:r w:rsidRPr="00676EAF">
        <w:rPr>
          <w:rFonts w:ascii="Times New Roman" w:hAnsi="Times New Roman" w:cs="Times New Roman"/>
          <w:spacing w:val="-15"/>
        </w:rPr>
        <w:t xml:space="preserve"> </w:t>
      </w:r>
      <w:r w:rsidRPr="00676EAF">
        <w:rPr>
          <w:rFonts w:ascii="Times New Roman" w:hAnsi="Times New Roman" w:cs="Times New Roman"/>
        </w:rPr>
        <w:t>described</w:t>
      </w:r>
    </w:p>
    <w:p w14:paraId="5AC64103" w14:textId="01B62866" w:rsidR="009353C8" w:rsidRPr="00676EAF" w:rsidRDefault="00D60E57" w:rsidP="007F37CB">
      <w:pPr>
        <w:tabs>
          <w:tab w:val="left" w:pos="840"/>
        </w:tabs>
        <w:spacing w:after="120"/>
        <w:rPr>
          <w:rFonts w:ascii="Times New Roman" w:hAnsi="Times New Roman" w:cs="Times New Roman"/>
        </w:rPr>
      </w:pPr>
      <w:r w:rsidRPr="00676EAF">
        <w:rPr>
          <w:rFonts w:ascii="Times New Roman" w:hAnsi="Times New Roman" w:cs="Times New Roman"/>
        </w:rPr>
        <w:t>If the project requires the collection of primary supplemental data, the instruments to be used</w:t>
      </w:r>
      <w:r w:rsidR="00C920D0" w:rsidRPr="00676EAF">
        <w:rPr>
          <w:rFonts w:ascii="Times New Roman" w:hAnsi="Times New Roman" w:cs="Times New Roman"/>
        </w:rPr>
        <w:t xml:space="preserve"> </w:t>
      </w:r>
      <w:r w:rsidRPr="00676EAF">
        <w:rPr>
          <w:rFonts w:ascii="Times New Roman" w:hAnsi="Times New Roman" w:cs="Times New Roman"/>
        </w:rPr>
        <w:t>in</w:t>
      </w:r>
      <w:bookmarkStart w:id="15" w:name="Researcher(s)_qualifications"/>
      <w:bookmarkEnd w:id="15"/>
      <w:r w:rsidRPr="00676EAF">
        <w:rPr>
          <w:rFonts w:ascii="Times New Roman" w:hAnsi="Times New Roman" w:cs="Times New Roman"/>
        </w:rPr>
        <w:t xml:space="preserve"> the project are</w:t>
      </w:r>
      <w:r w:rsidRPr="00676EAF">
        <w:rPr>
          <w:rFonts w:ascii="Times New Roman" w:hAnsi="Times New Roman" w:cs="Times New Roman"/>
          <w:spacing w:val="-5"/>
        </w:rPr>
        <w:t xml:space="preserve"> </w:t>
      </w:r>
      <w:r w:rsidRPr="00676EAF">
        <w:rPr>
          <w:rFonts w:ascii="Times New Roman" w:hAnsi="Times New Roman" w:cs="Times New Roman"/>
        </w:rPr>
        <w:t>described</w:t>
      </w:r>
    </w:p>
    <w:p w14:paraId="02B8EF8D" w14:textId="77777777" w:rsidR="009353C8" w:rsidRPr="00676EAF" w:rsidRDefault="00D60E57" w:rsidP="007F37CB">
      <w:pPr>
        <w:pStyle w:val="Heading3"/>
        <w:spacing w:after="120"/>
        <w:ind w:left="0"/>
        <w:rPr>
          <w:rFonts w:ascii="Times New Roman" w:hAnsi="Times New Roman" w:cs="Times New Roman"/>
          <w:sz w:val="22"/>
          <w:szCs w:val="22"/>
        </w:rPr>
      </w:pPr>
      <w:r w:rsidRPr="00676EAF">
        <w:rPr>
          <w:rFonts w:ascii="Times New Roman" w:hAnsi="Times New Roman" w:cs="Times New Roman"/>
          <w:sz w:val="22"/>
          <w:szCs w:val="22"/>
        </w:rPr>
        <w:t>Researcher(s) qualifications</w:t>
      </w:r>
    </w:p>
    <w:p w14:paraId="0BCAB770" w14:textId="77777777" w:rsidR="009353C8" w:rsidRPr="00676EAF" w:rsidRDefault="00D60E57" w:rsidP="007F37CB">
      <w:pPr>
        <w:tabs>
          <w:tab w:val="left" w:pos="840"/>
        </w:tabs>
        <w:spacing w:after="120"/>
        <w:rPr>
          <w:rFonts w:ascii="Times New Roman" w:hAnsi="Times New Roman" w:cs="Times New Roman"/>
        </w:rPr>
      </w:pPr>
      <w:r w:rsidRPr="00676EAF">
        <w:rPr>
          <w:rFonts w:ascii="Times New Roman" w:hAnsi="Times New Roman" w:cs="Times New Roman"/>
        </w:rPr>
        <w:t>The researcher, research team or doctoral student (or advisor) demonstrates expertise in the relevant content area and other related research activities (e.g. data</w:t>
      </w:r>
      <w:r w:rsidRPr="00676EAF">
        <w:rPr>
          <w:rFonts w:ascii="Times New Roman" w:hAnsi="Times New Roman" w:cs="Times New Roman"/>
          <w:spacing w:val="-24"/>
        </w:rPr>
        <w:t xml:space="preserve"> </w:t>
      </w:r>
      <w:r w:rsidRPr="00676EAF">
        <w:rPr>
          <w:rFonts w:ascii="Times New Roman" w:hAnsi="Times New Roman" w:cs="Times New Roman"/>
        </w:rPr>
        <w:t>analyses)</w:t>
      </w:r>
    </w:p>
    <w:p w14:paraId="7AEBF48A" w14:textId="77777777" w:rsidR="009353C8" w:rsidRPr="00676EAF" w:rsidRDefault="00D60E57" w:rsidP="007F37CB">
      <w:pPr>
        <w:pStyle w:val="Heading3"/>
        <w:spacing w:after="120"/>
        <w:ind w:left="0"/>
        <w:rPr>
          <w:rFonts w:ascii="Times New Roman" w:hAnsi="Times New Roman" w:cs="Times New Roman"/>
          <w:sz w:val="22"/>
          <w:szCs w:val="22"/>
        </w:rPr>
      </w:pPr>
      <w:bookmarkStart w:id="16" w:name="Broader_impact_of_the_proposed_project,_"/>
      <w:bookmarkEnd w:id="16"/>
      <w:r w:rsidRPr="00676EAF">
        <w:rPr>
          <w:rFonts w:ascii="Times New Roman" w:hAnsi="Times New Roman" w:cs="Times New Roman"/>
          <w:sz w:val="22"/>
          <w:szCs w:val="22"/>
        </w:rPr>
        <w:t>Broader impact of the proposed project, whereby the proposed project is likely to:</w:t>
      </w:r>
    </w:p>
    <w:p w14:paraId="49115373" w14:textId="77777777" w:rsidR="009353C8" w:rsidRPr="00676EAF" w:rsidRDefault="00D60E57" w:rsidP="007F37CB">
      <w:pPr>
        <w:tabs>
          <w:tab w:val="left" w:pos="840"/>
        </w:tabs>
        <w:spacing w:after="120"/>
        <w:rPr>
          <w:rFonts w:ascii="Times New Roman" w:hAnsi="Times New Roman" w:cs="Times New Roman"/>
        </w:rPr>
      </w:pPr>
      <w:r w:rsidRPr="00676EAF">
        <w:rPr>
          <w:rFonts w:ascii="Times New Roman" w:hAnsi="Times New Roman" w:cs="Times New Roman"/>
        </w:rPr>
        <w:t>Broaden the participation of underrepresented groups (e.g. gender, ethnicity, geographic,</w:t>
      </w:r>
      <w:r w:rsidRPr="00676EAF">
        <w:rPr>
          <w:rFonts w:ascii="Times New Roman" w:hAnsi="Times New Roman" w:cs="Times New Roman"/>
          <w:spacing w:val="-31"/>
        </w:rPr>
        <w:t xml:space="preserve"> </w:t>
      </w:r>
      <w:r w:rsidRPr="00676EAF">
        <w:rPr>
          <w:rFonts w:ascii="Times New Roman" w:hAnsi="Times New Roman" w:cs="Times New Roman"/>
        </w:rPr>
        <w:t>etc.)</w:t>
      </w:r>
    </w:p>
    <w:p w14:paraId="38BB411D" w14:textId="77777777" w:rsidR="009353C8" w:rsidRPr="00676EAF" w:rsidRDefault="00D60E57" w:rsidP="007F37CB">
      <w:pPr>
        <w:tabs>
          <w:tab w:val="left" w:pos="840"/>
        </w:tabs>
        <w:spacing w:after="120"/>
        <w:rPr>
          <w:rFonts w:ascii="Times New Roman" w:hAnsi="Times New Roman" w:cs="Times New Roman"/>
        </w:rPr>
      </w:pPr>
      <w:r w:rsidRPr="00676EAF">
        <w:rPr>
          <w:rFonts w:ascii="Times New Roman" w:hAnsi="Times New Roman" w:cs="Times New Roman"/>
        </w:rPr>
        <w:t>Enhance the infrastructure for research and</w:t>
      </w:r>
      <w:r w:rsidRPr="00676EAF">
        <w:rPr>
          <w:rFonts w:ascii="Times New Roman" w:hAnsi="Times New Roman" w:cs="Times New Roman"/>
          <w:spacing w:val="-10"/>
        </w:rPr>
        <w:t xml:space="preserve"> </w:t>
      </w:r>
      <w:r w:rsidRPr="00676EAF">
        <w:rPr>
          <w:rFonts w:ascii="Times New Roman" w:hAnsi="Times New Roman" w:cs="Times New Roman"/>
        </w:rPr>
        <w:t>education</w:t>
      </w:r>
    </w:p>
    <w:p w14:paraId="02BDC351" w14:textId="77777777" w:rsidR="009353C8" w:rsidRPr="00676EAF" w:rsidRDefault="00D60E57" w:rsidP="007F37CB">
      <w:pPr>
        <w:tabs>
          <w:tab w:val="left" w:pos="840"/>
        </w:tabs>
        <w:spacing w:after="120"/>
        <w:rPr>
          <w:rFonts w:ascii="Times New Roman" w:hAnsi="Times New Roman" w:cs="Times New Roman"/>
        </w:rPr>
      </w:pPr>
      <w:r w:rsidRPr="00676EAF">
        <w:rPr>
          <w:rFonts w:ascii="Times New Roman" w:hAnsi="Times New Roman" w:cs="Times New Roman"/>
        </w:rPr>
        <w:t>Benefit and/or inform educational policy or</w:t>
      </w:r>
      <w:r w:rsidRPr="00676EAF">
        <w:rPr>
          <w:rFonts w:ascii="Times New Roman" w:hAnsi="Times New Roman" w:cs="Times New Roman"/>
          <w:spacing w:val="-14"/>
        </w:rPr>
        <w:t xml:space="preserve"> </w:t>
      </w:r>
      <w:r w:rsidRPr="00676EAF">
        <w:rPr>
          <w:rFonts w:ascii="Times New Roman" w:hAnsi="Times New Roman" w:cs="Times New Roman"/>
        </w:rPr>
        <w:t>practice</w:t>
      </w:r>
    </w:p>
    <w:p w14:paraId="44FA9C5E" w14:textId="77777777" w:rsidR="009353C8" w:rsidRPr="00676EAF" w:rsidRDefault="00D60E57" w:rsidP="007F37CB">
      <w:pPr>
        <w:pStyle w:val="Heading3"/>
        <w:spacing w:after="120"/>
        <w:ind w:left="0"/>
        <w:rPr>
          <w:rFonts w:ascii="Times New Roman" w:hAnsi="Times New Roman" w:cs="Times New Roman"/>
          <w:sz w:val="22"/>
          <w:szCs w:val="22"/>
        </w:rPr>
      </w:pPr>
      <w:bookmarkStart w:id="17" w:name="Dissemination_strategy"/>
      <w:bookmarkEnd w:id="17"/>
      <w:r w:rsidRPr="00676EAF">
        <w:rPr>
          <w:rFonts w:ascii="Times New Roman" w:hAnsi="Times New Roman" w:cs="Times New Roman"/>
          <w:sz w:val="22"/>
          <w:szCs w:val="22"/>
        </w:rPr>
        <w:t>Dissemination strategy</w:t>
      </w:r>
    </w:p>
    <w:p w14:paraId="5D4DA6DA" w14:textId="77777777" w:rsidR="009353C8" w:rsidRPr="00676EAF" w:rsidRDefault="00D60E57" w:rsidP="007F37CB">
      <w:pPr>
        <w:tabs>
          <w:tab w:val="left" w:pos="840"/>
        </w:tabs>
        <w:spacing w:after="120"/>
        <w:rPr>
          <w:rFonts w:ascii="Times New Roman" w:hAnsi="Times New Roman" w:cs="Times New Roman"/>
        </w:rPr>
      </w:pPr>
      <w:bookmarkStart w:id="18" w:name="Access_to_adequate_funding/financial_res"/>
      <w:bookmarkEnd w:id="18"/>
      <w:r w:rsidRPr="00676EAF">
        <w:rPr>
          <w:rFonts w:ascii="Times New Roman" w:hAnsi="Times New Roman" w:cs="Times New Roman"/>
        </w:rPr>
        <w:lastRenderedPageBreak/>
        <w:t>The proposal lays out an effective strategy for disseminating</w:t>
      </w:r>
      <w:r w:rsidRPr="00676EAF">
        <w:rPr>
          <w:rFonts w:ascii="Times New Roman" w:hAnsi="Times New Roman" w:cs="Times New Roman"/>
          <w:spacing w:val="-13"/>
        </w:rPr>
        <w:t xml:space="preserve"> </w:t>
      </w:r>
      <w:r w:rsidRPr="00676EAF">
        <w:rPr>
          <w:rFonts w:ascii="Times New Roman" w:hAnsi="Times New Roman" w:cs="Times New Roman"/>
        </w:rPr>
        <w:t>results</w:t>
      </w:r>
    </w:p>
    <w:p w14:paraId="0706EED6" w14:textId="77777777" w:rsidR="009353C8" w:rsidRPr="00676EAF" w:rsidRDefault="00D60E57" w:rsidP="007F37CB">
      <w:pPr>
        <w:pStyle w:val="Heading3"/>
        <w:spacing w:after="120"/>
        <w:ind w:left="0"/>
        <w:rPr>
          <w:rFonts w:ascii="Times New Roman" w:hAnsi="Times New Roman" w:cs="Times New Roman"/>
          <w:sz w:val="22"/>
          <w:szCs w:val="22"/>
        </w:rPr>
      </w:pPr>
      <w:r w:rsidRPr="00676EAF">
        <w:rPr>
          <w:rFonts w:ascii="Times New Roman" w:hAnsi="Times New Roman" w:cs="Times New Roman"/>
          <w:sz w:val="22"/>
          <w:szCs w:val="22"/>
        </w:rPr>
        <w:t>Access to adequate funding/financial resources</w:t>
      </w:r>
    </w:p>
    <w:p w14:paraId="342E8B8D" w14:textId="77777777" w:rsidR="0076081F" w:rsidRPr="00676EAF" w:rsidRDefault="00D60E57" w:rsidP="007F37CB">
      <w:pPr>
        <w:tabs>
          <w:tab w:val="left" w:pos="840"/>
        </w:tabs>
        <w:spacing w:after="120"/>
        <w:rPr>
          <w:rFonts w:ascii="Times New Roman" w:hAnsi="Times New Roman" w:cs="Times New Roman"/>
        </w:rPr>
      </w:pPr>
      <w:r w:rsidRPr="00676EAF">
        <w:rPr>
          <w:rFonts w:ascii="Times New Roman" w:hAnsi="Times New Roman" w:cs="Times New Roman"/>
        </w:rPr>
        <w:t xml:space="preserve">The researcher(s) must have adequate funding resources to complete the project in a timely manner. Indicate where the funds will come from to cover the cost of data access. Researchers should have secured funding in place prior to submitting a project proposal </w:t>
      </w:r>
      <w:proofErr w:type="gramStart"/>
      <w:r w:rsidRPr="00676EAF">
        <w:rPr>
          <w:rFonts w:ascii="Times New Roman" w:hAnsi="Times New Roman" w:cs="Times New Roman"/>
        </w:rPr>
        <w:t>in order to</w:t>
      </w:r>
      <w:proofErr w:type="gramEnd"/>
      <w:r w:rsidRPr="00676EAF">
        <w:rPr>
          <w:rFonts w:ascii="Times New Roman" w:hAnsi="Times New Roman" w:cs="Times New Roman"/>
        </w:rPr>
        <w:t xml:space="preserve"> cover the appropriate fees, should their project be</w:t>
      </w:r>
      <w:r w:rsidRPr="00676EAF">
        <w:rPr>
          <w:rFonts w:ascii="Times New Roman" w:hAnsi="Times New Roman" w:cs="Times New Roman"/>
          <w:spacing w:val="-6"/>
        </w:rPr>
        <w:t xml:space="preserve"> </w:t>
      </w:r>
      <w:r w:rsidRPr="00676EAF">
        <w:rPr>
          <w:rFonts w:ascii="Times New Roman" w:hAnsi="Times New Roman" w:cs="Times New Roman"/>
        </w:rPr>
        <w:t>approved.</w:t>
      </w:r>
    </w:p>
    <w:p w14:paraId="72319E00" w14:textId="61EBF54E" w:rsidR="009353C8" w:rsidRPr="00676EAF" w:rsidRDefault="0076081F" w:rsidP="007F37CB">
      <w:pPr>
        <w:tabs>
          <w:tab w:val="left" w:pos="840"/>
        </w:tabs>
        <w:spacing w:after="120"/>
        <w:rPr>
          <w:rFonts w:ascii="Times New Roman" w:hAnsi="Times New Roman" w:cs="Times New Roman"/>
        </w:rPr>
      </w:pPr>
      <w:r w:rsidRPr="00676EAF">
        <w:rPr>
          <w:rFonts w:ascii="Times New Roman" w:hAnsi="Times New Roman" w:cs="Times New Roman"/>
        </w:rPr>
        <w:t>R</w:t>
      </w:r>
      <w:r w:rsidR="00D60E57" w:rsidRPr="00676EAF">
        <w:rPr>
          <w:rFonts w:ascii="Times New Roman" w:hAnsi="Times New Roman" w:cs="Times New Roman"/>
        </w:rPr>
        <w:t>esearchers should attach/submit a copy of their secured funding agreement/notification as part of their original project proposal (or project extension proposal) to assist the ERC and Advisory Board determine the appropriate approval period for the</w:t>
      </w:r>
      <w:r w:rsidR="00D60E57" w:rsidRPr="00676EAF">
        <w:rPr>
          <w:rFonts w:ascii="Times New Roman" w:hAnsi="Times New Roman" w:cs="Times New Roman"/>
          <w:spacing w:val="-27"/>
        </w:rPr>
        <w:t xml:space="preserve"> </w:t>
      </w:r>
      <w:r w:rsidR="00D60E57" w:rsidRPr="00676EAF">
        <w:rPr>
          <w:rFonts w:ascii="Times New Roman" w:hAnsi="Times New Roman" w:cs="Times New Roman"/>
        </w:rPr>
        <w:t>project.</w:t>
      </w:r>
    </w:p>
    <w:p w14:paraId="748755F1" w14:textId="77777777" w:rsidR="009353C8" w:rsidRPr="00676EAF" w:rsidRDefault="00D60E57" w:rsidP="007F37CB">
      <w:pPr>
        <w:tabs>
          <w:tab w:val="left" w:pos="1560"/>
        </w:tabs>
        <w:spacing w:after="120"/>
        <w:jc w:val="both"/>
        <w:rPr>
          <w:rFonts w:ascii="Times New Roman" w:hAnsi="Times New Roman" w:cs="Times New Roman"/>
        </w:rPr>
      </w:pPr>
      <w:proofErr w:type="gramStart"/>
      <w:r w:rsidRPr="00676EAF">
        <w:rPr>
          <w:rFonts w:ascii="Times New Roman" w:hAnsi="Times New Roman" w:cs="Times New Roman"/>
        </w:rPr>
        <w:t>Refer back</w:t>
      </w:r>
      <w:proofErr w:type="gramEnd"/>
      <w:r w:rsidRPr="00676EAF">
        <w:rPr>
          <w:rFonts w:ascii="Times New Roman" w:hAnsi="Times New Roman" w:cs="Times New Roman"/>
        </w:rPr>
        <w:t xml:space="preserve"> to the Fee Schedule on our website or Appendix B in this document for project costs. Fees per project are for each year of access, so please consider this when obtaining your funding and completing this section of the</w:t>
      </w:r>
      <w:r w:rsidRPr="00676EAF">
        <w:rPr>
          <w:rFonts w:ascii="Times New Roman" w:hAnsi="Times New Roman" w:cs="Times New Roman"/>
          <w:spacing w:val="-22"/>
        </w:rPr>
        <w:t xml:space="preserve"> </w:t>
      </w:r>
      <w:r w:rsidRPr="00676EAF">
        <w:rPr>
          <w:rFonts w:ascii="Times New Roman" w:hAnsi="Times New Roman" w:cs="Times New Roman"/>
        </w:rPr>
        <w:t>proposal.</w:t>
      </w:r>
    </w:p>
    <w:p w14:paraId="06F8E6C8" w14:textId="77777777" w:rsidR="009353C8" w:rsidRPr="00676EAF" w:rsidRDefault="00D60E57" w:rsidP="007F37CB">
      <w:pPr>
        <w:pStyle w:val="Heading3"/>
        <w:spacing w:after="120"/>
        <w:ind w:left="0"/>
        <w:rPr>
          <w:rFonts w:ascii="Times New Roman" w:hAnsi="Times New Roman" w:cs="Times New Roman"/>
          <w:sz w:val="22"/>
          <w:szCs w:val="22"/>
        </w:rPr>
      </w:pPr>
      <w:bookmarkStart w:id="19" w:name="Project_Length_of_Time"/>
      <w:bookmarkEnd w:id="19"/>
      <w:r w:rsidRPr="00676EAF">
        <w:rPr>
          <w:rFonts w:ascii="Times New Roman" w:hAnsi="Times New Roman" w:cs="Times New Roman"/>
          <w:sz w:val="22"/>
          <w:szCs w:val="22"/>
        </w:rPr>
        <w:t>Project Length of Time</w:t>
      </w:r>
    </w:p>
    <w:p w14:paraId="54062660" w14:textId="5782AAB6" w:rsidR="009353C8" w:rsidRPr="00676EAF" w:rsidRDefault="00D60E57" w:rsidP="007F37CB">
      <w:pPr>
        <w:tabs>
          <w:tab w:val="left" w:pos="840"/>
        </w:tabs>
        <w:spacing w:after="120"/>
        <w:rPr>
          <w:rFonts w:ascii="Times New Roman" w:hAnsi="Times New Roman" w:cs="Times New Roman"/>
        </w:rPr>
      </w:pPr>
      <w:r w:rsidRPr="00676EAF">
        <w:rPr>
          <w:rFonts w:ascii="Times New Roman" w:hAnsi="Times New Roman" w:cs="Times New Roman"/>
        </w:rPr>
        <w:t xml:space="preserve">Specify </w:t>
      </w:r>
      <w:r w:rsidRPr="00676EAF">
        <w:rPr>
          <w:rFonts w:ascii="Times New Roman" w:hAnsi="Times New Roman" w:cs="Times New Roman"/>
          <w:u w:val="single"/>
        </w:rPr>
        <w:t>how many years</w:t>
      </w:r>
      <w:r w:rsidRPr="00676EAF">
        <w:rPr>
          <w:rFonts w:ascii="Times New Roman" w:hAnsi="Times New Roman" w:cs="Times New Roman"/>
        </w:rPr>
        <w:t xml:space="preserve"> you anticipate needing to complete your research/project. Projects</w:t>
      </w:r>
      <w:r w:rsidR="0076081F" w:rsidRPr="00676EAF">
        <w:rPr>
          <w:rFonts w:ascii="Times New Roman" w:hAnsi="Times New Roman" w:cs="Times New Roman"/>
        </w:rPr>
        <w:t xml:space="preserve"> </w:t>
      </w:r>
      <w:r w:rsidRPr="00676EAF">
        <w:rPr>
          <w:rFonts w:ascii="Times New Roman" w:hAnsi="Times New Roman" w:cs="Times New Roman"/>
        </w:rPr>
        <w:t xml:space="preserve">are typically initially approved for a </w:t>
      </w:r>
      <w:r w:rsidR="00DD39CD" w:rsidRPr="00676EAF">
        <w:rPr>
          <w:rFonts w:ascii="Times New Roman" w:hAnsi="Times New Roman" w:cs="Times New Roman"/>
        </w:rPr>
        <w:t>three</w:t>
      </w:r>
      <w:r w:rsidRPr="00676EAF">
        <w:rPr>
          <w:rFonts w:ascii="Times New Roman" w:hAnsi="Times New Roman" w:cs="Times New Roman"/>
        </w:rPr>
        <w:t xml:space="preserve">-year </w:t>
      </w:r>
      <w:proofErr w:type="gramStart"/>
      <w:r w:rsidRPr="00676EAF">
        <w:rPr>
          <w:rFonts w:ascii="Times New Roman" w:hAnsi="Times New Roman" w:cs="Times New Roman"/>
        </w:rPr>
        <w:t>period, but</w:t>
      </w:r>
      <w:proofErr w:type="gramEnd"/>
      <w:r w:rsidRPr="00676EAF">
        <w:rPr>
          <w:rFonts w:ascii="Times New Roman" w:hAnsi="Times New Roman" w:cs="Times New Roman"/>
        </w:rPr>
        <w:t xml:space="preserve"> may be approved for up to 5 years</w:t>
      </w:r>
      <w:r w:rsidR="0076081F" w:rsidRPr="00676EAF">
        <w:rPr>
          <w:rFonts w:ascii="Times New Roman" w:hAnsi="Times New Roman" w:cs="Times New Roman"/>
        </w:rPr>
        <w:t>.</w:t>
      </w:r>
      <w:bookmarkStart w:id="20" w:name="Appendix_B"/>
      <w:bookmarkStart w:id="21" w:name="_bookmark15"/>
      <w:bookmarkEnd w:id="20"/>
      <w:bookmarkEnd w:id="21"/>
    </w:p>
    <w:p w14:paraId="380BFDC6" w14:textId="77777777" w:rsidR="001025CB" w:rsidRDefault="001025CB" w:rsidP="007F37CB">
      <w:pPr>
        <w:tabs>
          <w:tab w:val="left" w:pos="840"/>
        </w:tabs>
        <w:spacing w:after="120"/>
        <w:rPr>
          <w:rFonts w:ascii="Times New Roman" w:hAnsi="Times New Roman" w:cs="Times New Roman"/>
          <w:sz w:val="24"/>
          <w:szCs w:val="24"/>
        </w:rPr>
      </w:pPr>
    </w:p>
    <w:p w14:paraId="5E0F1A80" w14:textId="77777777" w:rsidR="00676EAF" w:rsidRPr="00676EAF" w:rsidRDefault="00676EAF" w:rsidP="00676EAF">
      <w:pPr>
        <w:pStyle w:val="Heading2"/>
        <w:spacing w:before="0" w:after="120"/>
        <w:ind w:left="0"/>
        <w:jc w:val="left"/>
        <w:rPr>
          <w:rFonts w:ascii="Times New Roman" w:hAnsi="Times New Roman" w:cs="Times New Roman"/>
          <w:i/>
          <w:sz w:val="22"/>
          <w:szCs w:val="22"/>
        </w:rPr>
      </w:pPr>
      <w:r w:rsidRPr="00676EAF">
        <w:rPr>
          <w:rFonts w:ascii="Times New Roman" w:hAnsi="Times New Roman" w:cs="Times New Roman"/>
          <w:sz w:val="22"/>
          <w:szCs w:val="22"/>
        </w:rPr>
        <w:t>EXAMPLE Table 1. Data sources from the Education Research Center</w:t>
      </w:r>
    </w:p>
    <w:tbl>
      <w:tblPr>
        <w:tblW w:w="9065"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75"/>
        <w:gridCol w:w="2700"/>
        <w:gridCol w:w="3690"/>
        <w:gridCol w:w="1800"/>
      </w:tblGrid>
      <w:tr w:rsidR="00676EAF" w:rsidRPr="00F97CEF" w14:paraId="2044C409" w14:textId="77777777" w:rsidTr="000B5D03">
        <w:trPr>
          <w:trHeight w:hRule="exact" w:val="566"/>
        </w:trPr>
        <w:tc>
          <w:tcPr>
            <w:tcW w:w="875" w:type="dxa"/>
            <w:tcBorders>
              <w:top w:val="single" w:sz="4" w:space="0" w:color="auto"/>
              <w:left w:val="single" w:sz="4" w:space="0" w:color="auto"/>
              <w:bottom w:val="single" w:sz="4" w:space="0" w:color="auto"/>
              <w:right w:val="single" w:sz="4" w:space="0" w:color="auto"/>
            </w:tcBorders>
          </w:tcPr>
          <w:p w14:paraId="04788DE6" w14:textId="77777777" w:rsidR="00676EAF" w:rsidRPr="00F97CEF" w:rsidRDefault="00676EAF" w:rsidP="00676EAF">
            <w:pPr>
              <w:rPr>
                <w:rFonts w:eastAsia="Calibri"/>
                <w:b/>
              </w:rPr>
            </w:pPr>
            <w:r w:rsidRPr="00F97CEF">
              <w:rPr>
                <w:rFonts w:eastAsia="Calibri"/>
                <w:b/>
              </w:rPr>
              <w:t>Source</w:t>
            </w:r>
          </w:p>
        </w:tc>
        <w:tc>
          <w:tcPr>
            <w:tcW w:w="2700" w:type="dxa"/>
            <w:tcBorders>
              <w:top w:val="single" w:sz="4" w:space="0" w:color="auto"/>
              <w:left w:val="single" w:sz="4" w:space="0" w:color="auto"/>
              <w:bottom w:val="single" w:sz="4" w:space="0" w:color="auto"/>
              <w:right w:val="single" w:sz="4" w:space="0" w:color="auto"/>
            </w:tcBorders>
          </w:tcPr>
          <w:p w14:paraId="1FE86B87" w14:textId="77777777" w:rsidR="00676EAF" w:rsidRPr="00F97CEF" w:rsidRDefault="00676EAF" w:rsidP="00676EAF">
            <w:pPr>
              <w:rPr>
                <w:rFonts w:eastAsia="Calibri"/>
                <w:b/>
              </w:rPr>
            </w:pPr>
            <w:r w:rsidRPr="00F97CEF">
              <w:rPr>
                <w:rFonts w:eastAsia="Calibri"/>
                <w:b/>
              </w:rPr>
              <w:t>Data Set</w:t>
            </w:r>
          </w:p>
        </w:tc>
        <w:tc>
          <w:tcPr>
            <w:tcW w:w="3690" w:type="dxa"/>
            <w:tcBorders>
              <w:top w:val="single" w:sz="4" w:space="0" w:color="auto"/>
              <w:left w:val="single" w:sz="4" w:space="0" w:color="auto"/>
              <w:bottom w:val="single" w:sz="4" w:space="0" w:color="auto"/>
              <w:right w:val="single" w:sz="4" w:space="0" w:color="auto"/>
            </w:tcBorders>
          </w:tcPr>
          <w:p w14:paraId="3271CBA6" w14:textId="77777777" w:rsidR="00676EAF" w:rsidRPr="00F97CEF" w:rsidRDefault="00676EAF" w:rsidP="00676EAF">
            <w:pPr>
              <w:rPr>
                <w:rFonts w:eastAsia="Calibri"/>
                <w:b/>
              </w:rPr>
            </w:pPr>
            <w:r w:rsidRPr="00F97CEF">
              <w:rPr>
                <w:rFonts w:eastAsia="Calibri"/>
                <w:b/>
              </w:rPr>
              <w:t>Variables</w:t>
            </w:r>
          </w:p>
        </w:tc>
        <w:tc>
          <w:tcPr>
            <w:tcW w:w="1800" w:type="dxa"/>
            <w:tcBorders>
              <w:top w:val="single" w:sz="4" w:space="0" w:color="auto"/>
              <w:left w:val="single" w:sz="4" w:space="0" w:color="auto"/>
              <w:bottom w:val="single" w:sz="4" w:space="0" w:color="auto"/>
              <w:right w:val="single" w:sz="4" w:space="0" w:color="auto"/>
            </w:tcBorders>
          </w:tcPr>
          <w:p w14:paraId="529E5C38" w14:textId="77777777" w:rsidR="00676EAF" w:rsidRPr="00F97CEF" w:rsidRDefault="00676EAF" w:rsidP="00676EAF">
            <w:pPr>
              <w:rPr>
                <w:rFonts w:eastAsia="Calibri"/>
                <w:b/>
              </w:rPr>
            </w:pPr>
            <w:r w:rsidRPr="00F97CEF">
              <w:rPr>
                <w:rFonts w:eastAsia="Calibri"/>
                <w:b/>
              </w:rPr>
              <w:t>Years Requested</w:t>
            </w:r>
          </w:p>
        </w:tc>
      </w:tr>
      <w:tr w:rsidR="00676EAF" w:rsidRPr="00F97CEF" w14:paraId="56AA313D" w14:textId="77777777" w:rsidTr="000B5D03">
        <w:trPr>
          <w:trHeight w:hRule="exact" w:val="793"/>
        </w:trPr>
        <w:tc>
          <w:tcPr>
            <w:tcW w:w="875" w:type="dxa"/>
            <w:tcBorders>
              <w:top w:val="single" w:sz="4" w:space="0" w:color="auto"/>
              <w:left w:val="single" w:sz="4" w:space="0" w:color="auto"/>
              <w:bottom w:val="single" w:sz="4" w:space="0" w:color="auto"/>
              <w:right w:val="single" w:sz="4" w:space="0" w:color="auto"/>
            </w:tcBorders>
            <w:vAlign w:val="center"/>
          </w:tcPr>
          <w:p w14:paraId="09215222" w14:textId="77777777" w:rsidR="00676EAF" w:rsidRPr="00F97CEF" w:rsidRDefault="00676EAF" w:rsidP="00676EAF">
            <w:pPr>
              <w:rPr>
                <w:rFonts w:eastAsia="Calibri"/>
              </w:rPr>
            </w:pPr>
            <w:r w:rsidRPr="00F97CEF">
              <w:rPr>
                <w:rFonts w:eastAsia="Calibri"/>
              </w:rPr>
              <w:t>TEA</w:t>
            </w:r>
          </w:p>
        </w:tc>
        <w:tc>
          <w:tcPr>
            <w:tcW w:w="2700" w:type="dxa"/>
            <w:tcBorders>
              <w:top w:val="single" w:sz="4" w:space="0" w:color="auto"/>
              <w:left w:val="single" w:sz="4" w:space="0" w:color="auto"/>
              <w:bottom w:val="single" w:sz="4" w:space="0" w:color="auto"/>
              <w:right w:val="single" w:sz="4" w:space="0" w:color="auto"/>
            </w:tcBorders>
            <w:vAlign w:val="center"/>
          </w:tcPr>
          <w:p w14:paraId="5E58930E" w14:textId="77777777" w:rsidR="00676EAF" w:rsidRPr="00F97CEF" w:rsidRDefault="00676EAF" w:rsidP="00676EAF">
            <w:pPr>
              <w:rPr>
                <w:rFonts w:eastAsia="Calibri"/>
              </w:rPr>
            </w:pPr>
            <w:r w:rsidRPr="00F97CEF">
              <w:rPr>
                <w:rFonts w:eastAsia="Calibri"/>
              </w:rPr>
              <w:t>p_enroll_ demog(yy)</w:t>
            </w:r>
          </w:p>
        </w:tc>
        <w:tc>
          <w:tcPr>
            <w:tcW w:w="3690" w:type="dxa"/>
            <w:tcBorders>
              <w:top w:val="single" w:sz="4" w:space="0" w:color="auto"/>
              <w:left w:val="single" w:sz="4" w:space="0" w:color="auto"/>
              <w:bottom w:val="single" w:sz="4" w:space="0" w:color="auto"/>
              <w:right w:val="single" w:sz="4" w:space="0" w:color="auto"/>
            </w:tcBorders>
            <w:vAlign w:val="center"/>
          </w:tcPr>
          <w:p w14:paraId="070E5C7A" w14:textId="77777777" w:rsidR="00676EAF" w:rsidRPr="00F97CEF" w:rsidRDefault="00676EAF" w:rsidP="00676EAF">
            <w:pPr>
              <w:rPr>
                <w:rFonts w:eastAsia="Calibri"/>
              </w:rPr>
            </w:pPr>
            <w:r w:rsidRPr="00F97CEF">
              <w:rPr>
                <w:rFonts w:eastAsia="Calibri"/>
              </w:rPr>
              <w:t>Demographic information on students to be aggregated at the campus level (e.g., race/ethnicity, SES, etc.)</w:t>
            </w:r>
          </w:p>
        </w:tc>
        <w:tc>
          <w:tcPr>
            <w:tcW w:w="1800" w:type="dxa"/>
            <w:tcBorders>
              <w:top w:val="single" w:sz="4" w:space="0" w:color="auto"/>
              <w:left w:val="single" w:sz="4" w:space="0" w:color="auto"/>
              <w:bottom w:val="single" w:sz="4" w:space="0" w:color="auto"/>
              <w:right w:val="single" w:sz="4" w:space="0" w:color="auto"/>
            </w:tcBorders>
            <w:vAlign w:val="center"/>
          </w:tcPr>
          <w:p w14:paraId="4CFE665F" w14:textId="77777777" w:rsidR="00676EAF" w:rsidRPr="00F97CEF" w:rsidRDefault="00676EAF" w:rsidP="00676EAF">
            <w:pPr>
              <w:rPr>
                <w:rFonts w:eastAsia="Calibri"/>
              </w:rPr>
            </w:pPr>
            <w:r w:rsidRPr="00F97CEF">
              <w:rPr>
                <w:rFonts w:eastAsia="Calibri"/>
              </w:rPr>
              <w:t>2003 to present</w:t>
            </w:r>
          </w:p>
        </w:tc>
      </w:tr>
      <w:tr w:rsidR="00676EAF" w:rsidRPr="00F97CEF" w14:paraId="3F72A83C" w14:textId="77777777" w:rsidTr="000B5D03">
        <w:trPr>
          <w:trHeight w:hRule="exact" w:val="793"/>
        </w:trPr>
        <w:tc>
          <w:tcPr>
            <w:tcW w:w="875" w:type="dxa"/>
            <w:tcBorders>
              <w:top w:val="single" w:sz="4" w:space="0" w:color="000000"/>
              <w:bottom w:val="single" w:sz="4" w:space="0" w:color="000000"/>
              <w:right w:val="single" w:sz="4" w:space="0" w:color="000000"/>
            </w:tcBorders>
            <w:vAlign w:val="center"/>
          </w:tcPr>
          <w:p w14:paraId="5A2FCC1F" w14:textId="77777777" w:rsidR="00676EAF" w:rsidRPr="00F97CEF" w:rsidRDefault="00676EAF" w:rsidP="00676EAF">
            <w:pPr>
              <w:rPr>
                <w:rFonts w:eastAsia="Calibri"/>
              </w:rPr>
            </w:pPr>
            <w:r w:rsidRPr="00F97CEF">
              <w:rPr>
                <w:rFonts w:eastAsia="Calibri"/>
              </w:rPr>
              <w:t>TEA</w:t>
            </w:r>
          </w:p>
        </w:tc>
        <w:tc>
          <w:tcPr>
            <w:tcW w:w="2700" w:type="dxa"/>
            <w:tcBorders>
              <w:top w:val="single" w:sz="4" w:space="0" w:color="000000"/>
              <w:left w:val="single" w:sz="4" w:space="0" w:color="000000"/>
              <w:bottom w:val="single" w:sz="4" w:space="0" w:color="000000"/>
              <w:right w:val="single" w:sz="4" w:space="0" w:color="000000"/>
            </w:tcBorders>
            <w:vAlign w:val="center"/>
          </w:tcPr>
          <w:p w14:paraId="76B6AEBB" w14:textId="77777777" w:rsidR="00676EAF" w:rsidRPr="00F97CEF" w:rsidRDefault="00676EAF" w:rsidP="00676EAF">
            <w:pPr>
              <w:rPr>
                <w:rFonts w:eastAsia="Calibri"/>
              </w:rPr>
            </w:pPr>
            <w:r w:rsidRPr="00F97CEF">
              <w:rPr>
                <w:rFonts w:eastAsia="Calibri"/>
              </w:rPr>
              <w:t>p_attend_ demog(yy)</w:t>
            </w:r>
            <w:r w:rsidRPr="00F97CEF">
              <w:rPr>
                <w:rFonts w:eastAsia="Calibri"/>
              </w:rPr>
              <w:br/>
            </w:r>
          </w:p>
        </w:tc>
        <w:tc>
          <w:tcPr>
            <w:tcW w:w="3690" w:type="dxa"/>
            <w:tcBorders>
              <w:top w:val="single" w:sz="4" w:space="0" w:color="000000"/>
              <w:left w:val="single" w:sz="4" w:space="0" w:color="000000"/>
              <w:bottom w:val="single" w:sz="4" w:space="0" w:color="000000"/>
              <w:right w:val="single" w:sz="4" w:space="0" w:color="000000"/>
            </w:tcBorders>
            <w:vAlign w:val="center"/>
          </w:tcPr>
          <w:p w14:paraId="595A243C" w14:textId="77777777" w:rsidR="00676EAF" w:rsidRPr="00F97CEF" w:rsidRDefault="00676EAF" w:rsidP="00676EAF">
            <w:pPr>
              <w:rPr>
                <w:rFonts w:eastAsia="Calibri"/>
              </w:rPr>
            </w:pPr>
            <w:r w:rsidRPr="00F97CEF">
              <w:rPr>
                <w:rFonts w:eastAsia="Calibri"/>
              </w:rPr>
              <w:t>Information on students to be aggregated at the campus level (e.g., attendance, program participation).</w:t>
            </w:r>
          </w:p>
        </w:tc>
        <w:tc>
          <w:tcPr>
            <w:tcW w:w="1800" w:type="dxa"/>
            <w:tcBorders>
              <w:top w:val="single" w:sz="4" w:space="0" w:color="000000"/>
              <w:left w:val="single" w:sz="4" w:space="0" w:color="000000"/>
              <w:bottom w:val="single" w:sz="4" w:space="0" w:color="000000"/>
              <w:right w:val="single" w:sz="4" w:space="0" w:color="000000"/>
            </w:tcBorders>
            <w:vAlign w:val="center"/>
          </w:tcPr>
          <w:p w14:paraId="722CE5A4" w14:textId="77777777" w:rsidR="00676EAF" w:rsidRPr="00F97CEF" w:rsidRDefault="00676EAF" w:rsidP="00676EAF">
            <w:pPr>
              <w:rPr>
                <w:rFonts w:eastAsia="Calibri"/>
              </w:rPr>
            </w:pPr>
            <w:r w:rsidRPr="00F97CEF">
              <w:rPr>
                <w:rFonts w:eastAsia="Calibri"/>
              </w:rPr>
              <w:t>2003 to present</w:t>
            </w:r>
          </w:p>
        </w:tc>
      </w:tr>
      <w:tr w:rsidR="00676EAF" w:rsidRPr="00F97CEF" w14:paraId="28358A16" w14:textId="77777777" w:rsidTr="000B5D03">
        <w:trPr>
          <w:trHeight w:hRule="exact" w:val="793"/>
        </w:trPr>
        <w:tc>
          <w:tcPr>
            <w:tcW w:w="875" w:type="dxa"/>
            <w:tcBorders>
              <w:top w:val="single" w:sz="4" w:space="0" w:color="000000"/>
              <w:bottom w:val="single" w:sz="4" w:space="0" w:color="000000"/>
              <w:right w:val="single" w:sz="4" w:space="0" w:color="000000"/>
            </w:tcBorders>
            <w:vAlign w:val="center"/>
          </w:tcPr>
          <w:p w14:paraId="2CACCFC1" w14:textId="77777777" w:rsidR="00676EAF" w:rsidRPr="00F97CEF" w:rsidRDefault="00676EAF" w:rsidP="00676EAF">
            <w:pPr>
              <w:rPr>
                <w:rFonts w:eastAsia="Calibri"/>
              </w:rPr>
            </w:pPr>
            <w:r w:rsidRPr="00F97CEF">
              <w:rPr>
                <w:rFonts w:eastAsia="Calibri"/>
              </w:rPr>
              <w:t>TEA</w:t>
            </w:r>
          </w:p>
        </w:tc>
        <w:tc>
          <w:tcPr>
            <w:tcW w:w="2700" w:type="dxa"/>
            <w:tcBorders>
              <w:top w:val="single" w:sz="4" w:space="0" w:color="000000"/>
              <w:left w:val="single" w:sz="4" w:space="0" w:color="000000"/>
              <w:bottom w:val="single" w:sz="4" w:space="0" w:color="000000"/>
              <w:right w:val="single" w:sz="4" w:space="0" w:color="000000"/>
            </w:tcBorders>
            <w:vAlign w:val="center"/>
          </w:tcPr>
          <w:p w14:paraId="7CAADD4D" w14:textId="77777777" w:rsidR="00676EAF" w:rsidRPr="00F97CEF" w:rsidRDefault="00676EAF" w:rsidP="00676EAF">
            <w:pPr>
              <w:rPr>
                <w:rFonts w:eastAsia="Calibri"/>
              </w:rPr>
            </w:pPr>
            <w:r w:rsidRPr="00F97CEF">
              <w:rPr>
                <w:rFonts w:eastAsia="Calibri"/>
              </w:rPr>
              <w:t>p_attend_RS_student (yy)</w:t>
            </w:r>
          </w:p>
          <w:p w14:paraId="41F8CA09" w14:textId="77777777" w:rsidR="00676EAF" w:rsidRPr="00F97CEF" w:rsidRDefault="00676EAF" w:rsidP="00676EAF">
            <w:pPr>
              <w:rPr>
                <w:rFonts w:eastAsia="Calibri"/>
              </w:rPr>
            </w:pPr>
            <w:r w:rsidRPr="00F97CEF">
              <w:rPr>
                <w:rFonts w:eastAsia="Calibri"/>
              </w:rPr>
              <w:t>p_attend_RA_student(yy)</w:t>
            </w:r>
          </w:p>
          <w:p w14:paraId="006B86E0" w14:textId="77777777" w:rsidR="00676EAF" w:rsidRPr="00F97CEF" w:rsidRDefault="00676EAF" w:rsidP="00676EAF">
            <w:pPr>
              <w:rPr>
                <w:rFonts w:eastAsia="Calibri"/>
              </w:rPr>
            </w:pPr>
          </w:p>
        </w:tc>
        <w:tc>
          <w:tcPr>
            <w:tcW w:w="3690" w:type="dxa"/>
            <w:tcBorders>
              <w:top w:val="single" w:sz="4" w:space="0" w:color="000000"/>
              <w:left w:val="single" w:sz="4" w:space="0" w:color="000000"/>
              <w:bottom w:val="single" w:sz="4" w:space="0" w:color="000000"/>
              <w:right w:val="single" w:sz="4" w:space="0" w:color="000000"/>
            </w:tcBorders>
            <w:vAlign w:val="center"/>
          </w:tcPr>
          <w:p w14:paraId="3821FD6B" w14:textId="77777777" w:rsidR="00676EAF" w:rsidRPr="00F97CEF" w:rsidRDefault="00676EAF" w:rsidP="00676EAF">
            <w:pPr>
              <w:rPr>
                <w:rFonts w:eastAsia="Calibri"/>
              </w:rPr>
            </w:pPr>
            <w:r w:rsidRPr="00F97CEF">
              <w:rPr>
                <w:rFonts w:eastAsia="Calibri"/>
              </w:rPr>
              <w:t>Information on students to be aggregated at the campus level (e.g., attendance, program participation).</w:t>
            </w:r>
          </w:p>
        </w:tc>
        <w:tc>
          <w:tcPr>
            <w:tcW w:w="1800" w:type="dxa"/>
            <w:tcBorders>
              <w:top w:val="single" w:sz="4" w:space="0" w:color="000000"/>
              <w:left w:val="single" w:sz="4" w:space="0" w:color="000000"/>
              <w:bottom w:val="single" w:sz="4" w:space="0" w:color="000000"/>
              <w:right w:val="single" w:sz="4" w:space="0" w:color="000000"/>
            </w:tcBorders>
            <w:vAlign w:val="center"/>
          </w:tcPr>
          <w:p w14:paraId="0B03B4A3" w14:textId="77777777" w:rsidR="00676EAF" w:rsidRPr="00F97CEF" w:rsidRDefault="00676EAF" w:rsidP="00676EAF">
            <w:pPr>
              <w:rPr>
                <w:rFonts w:eastAsia="Calibri"/>
              </w:rPr>
            </w:pPr>
            <w:r w:rsidRPr="00F97CEF">
              <w:rPr>
                <w:rFonts w:eastAsia="Calibri"/>
              </w:rPr>
              <w:t>2021 to present</w:t>
            </w:r>
          </w:p>
        </w:tc>
      </w:tr>
      <w:tr w:rsidR="00676EAF" w:rsidRPr="00F97CEF" w14:paraId="626A9A21" w14:textId="77777777" w:rsidTr="000B5D03">
        <w:trPr>
          <w:trHeight w:hRule="exact" w:val="793"/>
        </w:trPr>
        <w:tc>
          <w:tcPr>
            <w:tcW w:w="875" w:type="dxa"/>
            <w:tcBorders>
              <w:top w:val="single" w:sz="4" w:space="0" w:color="000000"/>
              <w:bottom w:val="single" w:sz="4" w:space="0" w:color="000000"/>
              <w:right w:val="single" w:sz="4" w:space="0" w:color="000000"/>
            </w:tcBorders>
            <w:vAlign w:val="center"/>
          </w:tcPr>
          <w:p w14:paraId="28FF42AA" w14:textId="77777777" w:rsidR="00676EAF" w:rsidRPr="00F97CEF" w:rsidRDefault="00676EAF" w:rsidP="00676EAF">
            <w:pPr>
              <w:rPr>
                <w:rFonts w:eastAsia="Calibri"/>
              </w:rPr>
            </w:pPr>
            <w:r w:rsidRPr="00F97CEF">
              <w:rPr>
                <w:rFonts w:eastAsia="Calibri"/>
              </w:rPr>
              <w:t>TEA</w:t>
            </w:r>
          </w:p>
        </w:tc>
        <w:tc>
          <w:tcPr>
            <w:tcW w:w="2700" w:type="dxa"/>
            <w:tcBorders>
              <w:top w:val="single" w:sz="4" w:space="0" w:color="000000"/>
              <w:left w:val="single" w:sz="4" w:space="0" w:color="000000"/>
              <w:bottom w:val="single" w:sz="4" w:space="0" w:color="000000"/>
              <w:right w:val="single" w:sz="4" w:space="0" w:color="000000"/>
            </w:tcBorders>
            <w:vAlign w:val="center"/>
          </w:tcPr>
          <w:p w14:paraId="63AD30F9" w14:textId="77777777" w:rsidR="00676EAF" w:rsidRPr="00F97CEF" w:rsidRDefault="00676EAF" w:rsidP="00676EAF">
            <w:pPr>
              <w:rPr>
                <w:rFonts w:eastAsia="Calibri"/>
              </w:rPr>
            </w:pPr>
            <w:r w:rsidRPr="00F97CEF">
              <w:rPr>
                <w:rFonts w:eastAsia="Calibri"/>
              </w:rPr>
              <w:t xml:space="preserve">p_attend_student(yy) </w:t>
            </w:r>
          </w:p>
        </w:tc>
        <w:tc>
          <w:tcPr>
            <w:tcW w:w="3690" w:type="dxa"/>
            <w:tcBorders>
              <w:top w:val="single" w:sz="4" w:space="0" w:color="000000"/>
              <w:left w:val="single" w:sz="4" w:space="0" w:color="000000"/>
              <w:bottom w:val="single" w:sz="4" w:space="0" w:color="000000"/>
              <w:right w:val="single" w:sz="4" w:space="0" w:color="000000"/>
            </w:tcBorders>
            <w:vAlign w:val="center"/>
          </w:tcPr>
          <w:p w14:paraId="063CA9A9" w14:textId="77777777" w:rsidR="00676EAF" w:rsidRPr="00F97CEF" w:rsidRDefault="00676EAF" w:rsidP="00676EAF">
            <w:pPr>
              <w:rPr>
                <w:rFonts w:eastAsia="Calibri"/>
              </w:rPr>
            </w:pPr>
            <w:r w:rsidRPr="00F97CEF">
              <w:rPr>
                <w:rFonts w:eastAsia="Calibri"/>
              </w:rPr>
              <w:t>Attendance data, by 6-week grading period, for all students reported in school attendance</w:t>
            </w:r>
          </w:p>
        </w:tc>
        <w:tc>
          <w:tcPr>
            <w:tcW w:w="1800" w:type="dxa"/>
            <w:tcBorders>
              <w:top w:val="single" w:sz="4" w:space="0" w:color="000000"/>
              <w:left w:val="single" w:sz="4" w:space="0" w:color="000000"/>
              <w:bottom w:val="single" w:sz="4" w:space="0" w:color="000000"/>
              <w:right w:val="single" w:sz="4" w:space="0" w:color="000000"/>
            </w:tcBorders>
            <w:vAlign w:val="center"/>
          </w:tcPr>
          <w:p w14:paraId="60456CC5" w14:textId="77777777" w:rsidR="00676EAF" w:rsidRPr="00F97CEF" w:rsidRDefault="00676EAF" w:rsidP="00676EAF">
            <w:pPr>
              <w:rPr>
                <w:rFonts w:eastAsia="Calibri"/>
              </w:rPr>
            </w:pPr>
            <w:r w:rsidRPr="00F97CEF">
              <w:rPr>
                <w:rFonts w:eastAsia="Calibri"/>
              </w:rPr>
              <w:t>2003 to present</w:t>
            </w:r>
          </w:p>
        </w:tc>
      </w:tr>
      <w:tr w:rsidR="00676EAF" w:rsidRPr="00F97CEF" w14:paraId="456E5CAB" w14:textId="77777777" w:rsidTr="000B5D03">
        <w:trPr>
          <w:trHeight w:hRule="exact" w:val="576"/>
        </w:trPr>
        <w:tc>
          <w:tcPr>
            <w:tcW w:w="875" w:type="dxa"/>
            <w:tcBorders>
              <w:top w:val="single" w:sz="4" w:space="0" w:color="000000"/>
              <w:bottom w:val="single" w:sz="4" w:space="0" w:color="000000"/>
              <w:right w:val="single" w:sz="4" w:space="0" w:color="000000"/>
            </w:tcBorders>
            <w:vAlign w:val="center"/>
          </w:tcPr>
          <w:p w14:paraId="2EA7D8A7" w14:textId="77777777" w:rsidR="00676EAF" w:rsidRPr="00F97CEF" w:rsidRDefault="00676EAF" w:rsidP="00676EAF">
            <w:pPr>
              <w:rPr>
                <w:rFonts w:eastAsia="Calibri"/>
              </w:rPr>
            </w:pPr>
            <w:r w:rsidRPr="00F97CEF">
              <w:rPr>
                <w:rFonts w:eastAsia="Calibri"/>
              </w:rPr>
              <w:t>TEA</w:t>
            </w:r>
          </w:p>
        </w:tc>
        <w:tc>
          <w:tcPr>
            <w:tcW w:w="2700" w:type="dxa"/>
            <w:tcBorders>
              <w:top w:val="single" w:sz="4" w:space="0" w:color="000000"/>
              <w:left w:val="single" w:sz="4" w:space="0" w:color="000000"/>
              <w:bottom w:val="single" w:sz="4" w:space="0" w:color="000000"/>
              <w:right w:val="single" w:sz="4" w:space="0" w:color="000000"/>
            </w:tcBorders>
            <w:vAlign w:val="center"/>
          </w:tcPr>
          <w:p w14:paraId="782F5163" w14:textId="77777777" w:rsidR="00676EAF" w:rsidRPr="00F97CEF" w:rsidRDefault="00676EAF" w:rsidP="00676EAF">
            <w:pPr>
              <w:rPr>
                <w:rFonts w:eastAsia="Calibri"/>
              </w:rPr>
            </w:pPr>
            <w:r w:rsidRPr="00F97CEF">
              <w:rPr>
                <w:rFonts w:eastAsia="Calibri"/>
              </w:rPr>
              <w:t>p_drop_official(yy)</w:t>
            </w:r>
          </w:p>
          <w:p w14:paraId="4A52312F" w14:textId="77777777" w:rsidR="00676EAF" w:rsidRPr="00F97CEF" w:rsidRDefault="00676EAF" w:rsidP="00676EAF">
            <w:pPr>
              <w:rPr>
                <w:rFonts w:eastAsia="Calibri"/>
              </w:rPr>
            </w:pPr>
            <w:r w:rsidRPr="00F97CEF">
              <w:rPr>
                <w:rFonts w:eastAsia="Calibri"/>
              </w:rPr>
              <w:t>p_dropout(yy)</w:t>
            </w:r>
          </w:p>
        </w:tc>
        <w:tc>
          <w:tcPr>
            <w:tcW w:w="3690" w:type="dxa"/>
            <w:tcBorders>
              <w:top w:val="single" w:sz="4" w:space="0" w:color="000000"/>
              <w:left w:val="single" w:sz="4" w:space="0" w:color="000000"/>
              <w:bottom w:val="single" w:sz="4" w:space="0" w:color="000000"/>
              <w:right w:val="single" w:sz="4" w:space="0" w:color="000000"/>
            </w:tcBorders>
            <w:vAlign w:val="center"/>
          </w:tcPr>
          <w:p w14:paraId="4E35B968" w14:textId="77777777" w:rsidR="00676EAF" w:rsidRPr="00F97CEF" w:rsidRDefault="00676EAF" w:rsidP="00676EAF">
            <w:pPr>
              <w:rPr>
                <w:rFonts w:eastAsia="Calibri"/>
              </w:rPr>
            </w:pPr>
            <w:r w:rsidRPr="00F97CEF">
              <w:rPr>
                <w:rFonts w:eastAsia="Calibri"/>
              </w:rPr>
              <w:t>Information for students who have withdrawn or dropped out</w:t>
            </w:r>
          </w:p>
        </w:tc>
        <w:tc>
          <w:tcPr>
            <w:tcW w:w="1800" w:type="dxa"/>
            <w:tcBorders>
              <w:top w:val="single" w:sz="4" w:space="0" w:color="000000"/>
              <w:left w:val="single" w:sz="4" w:space="0" w:color="000000"/>
              <w:bottom w:val="single" w:sz="4" w:space="0" w:color="000000"/>
              <w:right w:val="single" w:sz="4" w:space="0" w:color="000000"/>
            </w:tcBorders>
            <w:vAlign w:val="center"/>
          </w:tcPr>
          <w:p w14:paraId="7E16A2BE" w14:textId="77777777" w:rsidR="00676EAF" w:rsidRPr="00F97CEF" w:rsidRDefault="00676EAF" w:rsidP="00676EAF">
            <w:pPr>
              <w:rPr>
                <w:rFonts w:eastAsia="Calibri"/>
              </w:rPr>
            </w:pPr>
            <w:r w:rsidRPr="00F97CEF">
              <w:rPr>
                <w:rFonts w:eastAsia="Calibri"/>
              </w:rPr>
              <w:t>2003 to present</w:t>
            </w:r>
          </w:p>
        </w:tc>
      </w:tr>
      <w:tr w:rsidR="00676EAF" w:rsidRPr="00F97CEF" w14:paraId="68F71F5A" w14:textId="77777777" w:rsidTr="000B5D03">
        <w:trPr>
          <w:trHeight w:hRule="exact" w:val="838"/>
        </w:trPr>
        <w:tc>
          <w:tcPr>
            <w:tcW w:w="875" w:type="dxa"/>
            <w:tcBorders>
              <w:top w:val="single" w:sz="4" w:space="0" w:color="000000"/>
              <w:bottom w:val="single" w:sz="4" w:space="0" w:color="000000"/>
              <w:right w:val="single" w:sz="4" w:space="0" w:color="000000"/>
            </w:tcBorders>
            <w:vAlign w:val="center"/>
          </w:tcPr>
          <w:p w14:paraId="35E5D986" w14:textId="77777777" w:rsidR="00676EAF" w:rsidRPr="00F97CEF" w:rsidRDefault="00676EAF" w:rsidP="00676EAF">
            <w:pPr>
              <w:rPr>
                <w:rFonts w:eastAsia="Calibri"/>
              </w:rPr>
            </w:pPr>
            <w:r w:rsidRPr="00F97CEF">
              <w:rPr>
                <w:rFonts w:eastAsia="Calibri"/>
              </w:rPr>
              <w:t>TEA</w:t>
            </w:r>
          </w:p>
        </w:tc>
        <w:tc>
          <w:tcPr>
            <w:tcW w:w="2700" w:type="dxa"/>
            <w:tcBorders>
              <w:top w:val="single" w:sz="4" w:space="0" w:color="000000"/>
              <w:left w:val="single" w:sz="4" w:space="0" w:color="000000"/>
              <w:bottom w:val="single" w:sz="4" w:space="0" w:color="000000"/>
              <w:right w:val="single" w:sz="4" w:space="0" w:color="000000"/>
            </w:tcBorders>
            <w:vAlign w:val="center"/>
          </w:tcPr>
          <w:p w14:paraId="4DD6B582" w14:textId="77777777" w:rsidR="00676EAF" w:rsidRPr="00F97CEF" w:rsidRDefault="00676EAF" w:rsidP="00676EAF">
            <w:pPr>
              <w:rPr>
                <w:rFonts w:eastAsia="Calibri"/>
              </w:rPr>
            </w:pPr>
            <w:r w:rsidRPr="00F97CEF">
              <w:rPr>
                <w:rFonts w:eastAsia="Calibri"/>
              </w:rPr>
              <w:t xml:space="preserve">p_other_exit(yy) p_othr_exit_reason(yy) </w:t>
            </w:r>
          </w:p>
          <w:p w14:paraId="40FE0F2C" w14:textId="77777777" w:rsidR="00676EAF" w:rsidRPr="00F97CEF" w:rsidRDefault="00676EAF" w:rsidP="00676EAF">
            <w:pPr>
              <w:rPr>
                <w:rFonts w:eastAsia="Calibri"/>
              </w:rPr>
            </w:pPr>
            <w:r w:rsidRPr="00F97CEF">
              <w:rPr>
                <w:rFonts w:eastAsia="Calibri"/>
              </w:rPr>
              <w:t xml:space="preserve">p_exitreason(yy) </w:t>
            </w:r>
          </w:p>
        </w:tc>
        <w:tc>
          <w:tcPr>
            <w:tcW w:w="3690" w:type="dxa"/>
            <w:tcBorders>
              <w:top w:val="single" w:sz="4" w:space="0" w:color="000000"/>
              <w:left w:val="single" w:sz="4" w:space="0" w:color="000000"/>
              <w:bottom w:val="single" w:sz="4" w:space="0" w:color="000000"/>
              <w:right w:val="single" w:sz="4" w:space="0" w:color="000000"/>
            </w:tcBorders>
            <w:vAlign w:val="center"/>
          </w:tcPr>
          <w:p w14:paraId="6D98E7BE" w14:textId="77777777" w:rsidR="00676EAF" w:rsidRPr="00F97CEF" w:rsidRDefault="00676EAF" w:rsidP="00676EAF">
            <w:pPr>
              <w:rPr>
                <w:rFonts w:eastAsia="Calibri"/>
              </w:rPr>
            </w:pPr>
            <w:r w:rsidRPr="00F97CEF">
              <w:rPr>
                <w:rFonts w:eastAsia="Calibri"/>
              </w:rPr>
              <w:t xml:space="preserve">Information for </w:t>
            </w:r>
            <w:proofErr w:type="gramStart"/>
            <w:r w:rsidRPr="00F97CEF">
              <w:rPr>
                <w:rFonts w:eastAsia="Calibri"/>
              </w:rPr>
              <w:t>exited</w:t>
            </w:r>
            <w:proofErr w:type="gramEnd"/>
            <w:r w:rsidRPr="00F97CEF">
              <w:rPr>
                <w:rFonts w:eastAsia="Calibri"/>
              </w:rPr>
              <w:t>, non-graduated, non-dropout students (e.g., leave status...</w:t>
            </w:r>
          </w:p>
        </w:tc>
        <w:tc>
          <w:tcPr>
            <w:tcW w:w="1800" w:type="dxa"/>
            <w:tcBorders>
              <w:top w:val="single" w:sz="4" w:space="0" w:color="000000"/>
              <w:left w:val="single" w:sz="4" w:space="0" w:color="000000"/>
              <w:bottom w:val="single" w:sz="4" w:space="0" w:color="000000"/>
              <w:right w:val="single" w:sz="4" w:space="0" w:color="000000"/>
            </w:tcBorders>
            <w:vAlign w:val="center"/>
          </w:tcPr>
          <w:p w14:paraId="1DFF5F48" w14:textId="77777777" w:rsidR="00676EAF" w:rsidRPr="00F97CEF" w:rsidRDefault="00676EAF" w:rsidP="00676EAF">
            <w:pPr>
              <w:rPr>
                <w:rFonts w:eastAsia="Calibri"/>
              </w:rPr>
            </w:pPr>
            <w:r w:rsidRPr="00F97CEF">
              <w:rPr>
                <w:rFonts w:eastAsia="Calibri"/>
              </w:rPr>
              <w:t>2003 to present</w:t>
            </w:r>
          </w:p>
        </w:tc>
      </w:tr>
      <w:tr w:rsidR="00676EAF" w:rsidRPr="00F97CEF" w14:paraId="60A81483" w14:textId="77777777" w:rsidTr="000B5D03">
        <w:trPr>
          <w:trHeight w:hRule="exact" w:val="576"/>
        </w:trPr>
        <w:tc>
          <w:tcPr>
            <w:tcW w:w="875" w:type="dxa"/>
            <w:tcBorders>
              <w:top w:val="single" w:sz="4" w:space="0" w:color="000000"/>
              <w:bottom w:val="single" w:sz="4" w:space="0" w:color="000000"/>
              <w:right w:val="single" w:sz="4" w:space="0" w:color="000000"/>
            </w:tcBorders>
            <w:vAlign w:val="center"/>
          </w:tcPr>
          <w:p w14:paraId="6B7AA37F" w14:textId="77777777" w:rsidR="00676EAF" w:rsidRPr="00F97CEF" w:rsidRDefault="00676EAF" w:rsidP="00676EAF">
            <w:pPr>
              <w:rPr>
                <w:rFonts w:eastAsia="Calibri"/>
              </w:rPr>
            </w:pPr>
            <w:r w:rsidRPr="00F97CEF">
              <w:rPr>
                <w:rFonts w:eastAsia="Calibri"/>
              </w:rPr>
              <w:t>TEA</w:t>
            </w:r>
          </w:p>
        </w:tc>
        <w:tc>
          <w:tcPr>
            <w:tcW w:w="2700" w:type="dxa"/>
            <w:tcBorders>
              <w:top w:val="single" w:sz="4" w:space="0" w:color="000000"/>
              <w:left w:val="single" w:sz="4" w:space="0" w:color="000000"/>
              <w:bottom w:val="single" w:sz="4" w:space="0" w:color="000000"/>
              <w:right w:val="single" w:sz="4" w:space="0" w:color="000000"/>
            </w:tcBorders>
            <w:vAlign w:val="center"/>
          </w:tcPr>
          <w:p w14:paraId="5ADF3D3D" w14:textId="77777777" w:rsidR="00676EAF" w:rsidRPr="00F97CEF" w:rsidRDefault="00676EAF" w:rsidP="00676EAF">
            <w:pPr>
              <w:rPr>
                <w:rFonts w:eastAsia="Calibri"/>
              </w:rPr>
            </w:pPr>
            <w:r w:rsidRPr="00F97CEF">
              <w:rPr>
                <w:rFonts w:eastAsia="Calibri"/>
              </w:rPr>
              <w:t xml:space="preserve">p_graduate(yy) </w:t>
            </w:r>
          </w:p>
        </w:tc>
        <w:tc>
          <w:tcPr>
            <w:tcW w:w="3690" w:type="dxa"/>
            <w:tcBorders>
              <w:top w:val="single" w:sz="4" w:space="0" w:color="000000"/>
              <w:left w:val="single" w:sz="4" w:space="0" w:color="000000"/>
              <w:bottom w:val="single" w:sz="4" w:space="0" w:color="000000"/>
              <w:right w:val="single" w:sz="4" w:space="0" w:color="000000"/>
            </w:tcBorders>
            <w:vAlign w:val="center"/>
          </w:tcPr>
          <w:p w14:paraId="413D41F9" w14:textId="77777777" w:rsidR="00676EAF" w:rsidRPr="00F97CEF" w:rsidRDefault="00676EAF" w:rsidP="00676EAF">
            <w:pPr>
              <w:rPr>
                <w:rFonts w:eastAsia="Calibri"/>
              </w:rPr>
            </w:pPr>
            <w:r w:rsidRPr="00F97CEF">
              <w:rPr>
                <w:rFonts w:eastAsia="Calibri"/>
              </w:rPr>
              <w:t>Information for students who have graduated</w:t>
            </w:r>
          </w:p>
        </w:tc>
        <w:tc>
          <w:tcPr>
            <w:tcW w:w="1800" w:type="dxa"/>
            <w:tcBorders>
              <w:top w:val="single" w:sz="4" w:space="0" w:color="000000"/>
              <w:left w:val="single" w:sz="4" w:space="0" w:color="000000"/>
              <w:bottom w:val="single" w:sz="4" w:space="0" w:color="000000"/>
              <w:right w:val="single" w:sz="4" w:space="0" w:color="000000"/>
            </w:tcBorders>
            <w:vAlign w:val="center"/>
          </w:tcPr>
          <w:p w14:paraId="6618CE1D" w14:textId="77777777" w:rsidR="00676EAF" w:rsidRPr="00F97CEF" w:rsidRDefault="00676EAF" w:rsidP="00676EAF">
            <w:pPr>
              <w:rPr>
                <w:rFonts w:eastAsia="Calibri"/>
              </w:rPr>
            </w:pPr>
            <w:r w:rsidRPr="00F97CEF">
              <w:rPr>
                <w:rFonts w:eastAsia="Calibri"/>
              </w:rPr>
              <w:t>2003 to present</w:t>
            </w:r>
          </w:p>
        </w:tc>
      </w:tr>
      <w:tr w:rsidR="00676EAF" w:rsidRPr="00F97CEF" w14:paraId="21088CCD" w14:textId="77777777" w:rsidTr="000B5D03">
        <w:trPr>
          <w:trHeight w:hRule="exact" w:val="397"/>
        </w:trPr>
        <w:tc>
          <w:tcPr>
            <w:tcW w:w="875" w:type="dxa"/>
            <w:tcBorders>
              <w:top w:val="single" w:sz="4" w:space="0" w:color="000000"/>
              <w:bottom w:val="single" w:sz="4" w:space="0" w:color="000000"/>
              <w:right w:val="single" w:sz="4" w:space="0" w:color="000000"/>
            </w:tcBorders>
            <w:vAlign w:val="center"/>
          </w:tcPr>
          <w:p w14:paraId="2B27C799" w14:textId="77777777" w:rsidR="00676EAF" w:rsidRPr="00F97CEF" w:rsidRDefault="00676EAF" w:rsidP="00676EAF">
            <w:pPr>
              <w:rPr>
                <w:rFonts w:eastAsia="Calibri"/>
              </w:rPr>
            </w:pPr>
            <w:r w:rsidRPr="00F97CEF">
              <w:rPr>
                <w:rFonts w:eastAsia="Calibri"/>
              </w:rPr>
              <w:t>TEA</w:t>
            </w:r>
          </w:p>
        </w:tc>
        <w:tc>
          <w:tcPr>
            <w:tcW w:w="2700" w:type="dxa"/>
            <w:tcBorders>
              <w:top w:val="single" w:sz="4" w:space="0" w:color="000000"/>
              <w:left w:val="single" w:sz="4" w:space="0" w:color="000000"/>
              <w:bottom w:val="single" w:sz="4" w:space="0" w:color="000000"/>
              <w:right w:val="single" w:sz="4" w:space="0" w:color="000000"/>
            </w:tcBorders>
            <w:vAlign w:val="center"/>
          </w:tcPr>
          <w:p w14:paraId="3021028A" w14:textId="77777777" w:rsidR="00676EAF" w:rsidRPr="00F97CEF" w:rsidRDefault="00676EAF" w:rsidP="00676EAF">
            <w:pPr>
              <w:rPr>
                <w:rFonts w:eastAsia="Calibri"/>
              </w:rPr>
            </w:pPr>
            <w:r w:rsidRPr="00F97CEF">
              <w:rPr>
                <w:rFonts w:eastAsia="Calibri"/>
              </w:rPr>
              <w:t>p_course_complete</w:t>
            </w:r>
          </w:p>
        </w:tc>
        <w:tc>
          <w:tcPr>
            <w:tcW w:w="3690" w:type="dxa"/>
            <w:tcBorders>
              <w:top w:val="single" w:sz="4" w:space="0" w:color="000000"/>
              <w:left w:val="single" w:sz="4" w:space="0" w:color="000000"/>
              <w:bottom w:val="single" w:sz="4" w:space="0" w:color="000000"/>
              <w:right w:val="single" w:sz="4" w:space="0" w:color="000000"/>
            </w:tcBorders>
            <w:vAlign w:val="center"/>
          </w:tcPr>
          <w:p w14:paraId="7D6B2652" w14:textId="77777777" w:rsidR="00676EAF" w:rsidRPr="00F97CEF" w:rsidRDefault="00676EAF" w:rsidP="00676EAF">
            <w:pPr>
              <w:rPr>
                <w:rFonts w:eastAsia="Calibri"/>
              </w:rPr>
            </w:pPr>
            <w:r w:rsidRPr="00F97CEF">
              <w:rPr>
                <w:rFonts w:eastAsia="Calibri"/>
              </w:rPr>
              <w:t>Student course completion file</w:t>
            </w:r>
          </w:p>
        </w:tc>
        <w:tc>
          <w:tcPr>
            <w:tcW w:w="1800" w:type="dxa"/>
            <w:tcBorders>
              <w:top w:val="single" w:sz="4" w:space="0" w:color="000000"/>
              <w:left w:val="single" w:sz="4" w:space="0" w:color="000000"/>
              <w:bottom w:val="single" w:sz="4" w:space="0" w:color="000000"/>
              <w:right w:val="single" w:sz="4" w:space="0" w:color="000000"/>
            </w:tcBorders>
            <w:vAlign w:val="center"/>
          </w:tcPr>
          <w:p w14:paraId="12AA0EDA" w14:textId="77777777" w:rsidR="00676EAF" w:rsidRPr="00F97CEF" w:rsidRDefault="00676EAF" w:rsidP="00676EAF">
            <w:pPr>
              <w:rPr>
                <w:rFonts w:eastAsia="Calibri"/>
              </w:rPr>
            </w:pPr>
            <w:r w:rsidRPr="00F97CEF">
              <w:rPr>
                <w:rFonts w:eastAsia="Calibri"/>
              </w:rPr>
              <w:t>2003 to present</w:t>
            </w:r>
          </w:p>
        </w:tc>
      </w:tr>
      <w:tr w:rsidR="00676EAF" w:rsidRPr="00F97CEF" w14:paraId="31667030" w14:textId="77777777" w:rsidTr="000B5D03">
        <w:trPr>
          <w:trHeight w:hRule="exact" w:val="576"/>
        </w:trPr>
        <w:tc>
          <w:tcPr>
            <w:tcW w:w="875" w:type="dxa"/>
            <w:tcBorders>
              <w:top w:val="single" w:sz="4" w:space="0" w:color="000000"/>
              <w:bottom w:val="single" w:sz="4" w:space="0" w:color="000000"/>
              <w:right w:val="single" w:sz="4" w:space="0" w:color="000000"/>
            </w:tcBorders>
            <w:vAlign w:val="center"/>
          </w:tcPr>
          <w:p w14:paraId="600E5283" w14:textId="77777777" w:rsidR="00676EAF" w:rsidRPr="00F97CEF" w:rsidRDefault="00676EAF" w:rsidP="00676EAF">
            <w:pPr>
              <w:rPr>
                <w:rFonts w:eastAsia="Calibri"/>
              </w:rPr>
            </w:pPr>
            <w:r w:rsidRPr="00F97CEF">
              <w:rPr>
                <w:rFonts w:eastAsia="Calibri"/>
              </w:rPr>
              <w:t>TEA</w:t>
            </w:r>
          </w:p>
        </w:tc>
        <w:tc>
          <w:tcPr>
            <w:tcW w:w="2700" w:type="dxa"/>
            <w:tcBorders>
              <w:top w:val="single" w:sz="4" w:space="0" w:color="000000"/>
              <w:left w:val="single" w:sz="4" w:space="0" w:color="000000"/>
              <w:bottom w:val="single" w:sz="4" w:space="0" w:color="000000"/>
              <w:right w:val="single" w:sz="4" w:space="0" w:color="000000"/>
            </w:tcBorders>
            <w:vAlign w:val="center"/>
          </w:tcPr>
          <w:p w14:paraId="208054B7" w14:textId="77777777" w:rsidR="00676EAF" w:rsidRPr="00F97CEF" w:rsidRDefault="00676EAF" w:rsidP="00676EAF">
            <w:pPr>
              <w:rPr>
                <w:rFonts w:eastAsia="Calibri"/>
              </w:rPr>
            </w:pPr>
            <w:r w:rsidRPr="00F97CEF">
              <w:rPr>
                <w:rFonts w:eastAsia="Calibri"/>
              </w:rPr>
              <w:t>p_stud_class_enroll(yy)</w:t>
            </w:r>
          </w:p>
        </w:tc>
        <w:tc>
          <w:tcPr>
            <w:tcW w:w="3690" w:type="dxa"/>
            <w:tcBorders>
              <w:top w:val="single" w:sz="4" w:space="0" w:color="000000"/>
              <w:left w:val="single" w:sz="4" w:space="0" w:color="000000"/>
              <w:bottom w:val="single" w:sz="4" w:space="0" w:color="000000"/>
              <w:right w:val="single" w:sz="4" w:space="0" w:color="000000"/>
            </w:tcBorders>
            <w:vAlign w:val="center"/>
          </w:tcPr>
          <w:p w14:paraId="763EC43F" w14:textId="77777777" w:rsidR="00676EAF" w:rsidRPr="00F97CEF" w:rsidRDefault="00676EAF" w:rsidP="00676EAF">
            <w:pPr>
              <w:rPr>
                <w:rFonts w:eastAsia="Calibri"/>
              </w:rPr>
            </w:pPr>
            <w:r w:rsidRPr="00F97CEF">
              <w:rPr>
                <w:rFonts w:eastAsia="Calibri"/>
              </w:rPr>
              <w:t xml:space="preserve">Course completion </w:t>
            </w:r>
            <w:proofErr w:type="gramStart"/>
            <w:r w:rsidRPr="00F97CEF">
              <w:rPr>
                <w:rFonts w:eastAsia="Calibri"/>
              </w:rPr>
              <w:t>information;</w:t>
            </w:r>
            <w:proofErr w:type="gramEnd"/>
            <w:r w:rsidRPr="00F97CEF">
              <w:rPr>
                <w:rFonts w:eastAsia="Calibri"/>
              </w:rPr>
              <w:t xml:space="preserve"> contains information on courses students </w:t>
            </w:r>
            <w:proofErr w:type="gramStart"/>
            <w:r w:rsidRPr="00F97CEF">
              <w:rPr>
                <w:rFonts w:eastAsia="Calibri"/>
              </w:rPr>
              <w:t>enrolled</w:t>
            </w:r>
            <w:proofErr w:type="gramEnd"/>
            <w:r w:rsidRPr="00F97CEF">
              <w:rPr>
                <w:rFonts w:eastAsia="Calibri"/>
              </w:rPr>
              <w:t xml:space="preserve"> and completed as well as courses they did not complete</w:t>
            </w:r>
          </w:p>
        </w:tc>
        <w:tc>
          <w:tcPr>
            <w:tcW w:w="1800" w:type="dxa"/>
            <w:tcBorders>
              <w:top w:val="single" w:sz="4" w:space="0" w:color="000000"/>
              <w:left w:val="single" w:sz="4" w:space="0" w:color="000000"/>
              <w:bottom w:val="single" w:sz="4" w:space="0" w:color="000000"/>
              <w:right w:val="single" w:sz="4" w:space="0" w:color="000000"/>
            </w:tcBorders>
            <w:vAlign w:val="center"/>
          </w:tcPr>
          <w:p w14:paraId="60FBA7EF" w14:textId="77777777" w:rsidR="00676EAF" w:rsidRPr="00F97CEF" w:rsidRDefault="00676EAF" w:rsidP="00676EAF">
            <w:pPr>
              <w:rPr>
                <w:rFonts w:eastAsia="Calibri"/>
              </w:rPr>
            </w:pPr>
            <w:r w:rsidRPr="00F97CEF">
              <w:rPr>
                <w:rFonts w:eastAsia="Calibri"/>
              </w:rPr>
              <w:t>2003 to present</w:t>
            </w:r>
          </w:p>
        </w:tc>
      </w:tr>
      <w:tr w:rsidR="00676EAF" w:rsidRPr="00F97CEF" w14:paraId="40F6A045" w14:textId="77777777" w:rsidTr="000B5D03">
        <w:trPr>
          <w:trHeight w:hRule="exact" w:val="576"/>
        </w:trPr>
        <w:tc>
          <w:tcPr>
            <w:tcW w:w="875" w:type="dxa"/>
            <w:tcBorders>
              <w:top w:val="single" w:sz="4" w:space="0" w:color="000000"/>
              <w:bottom w:val="single" w:sz="4" w:space="0" w:color="000000"/>
              <w:right w:val="single" w:sz="4" w:space="0" w:color="000000"/>
            </w:tcBorders>
            <w:vAlign w:val="center"/>
          </w:tcPr>
          <w:p w14:paraId="41EABEA6" w14:textId="77777777" w:rsidR="00676EAF" w:rsidRPr="00F97CEF" w:rsidRDefault="00676EAF" w:rsidP="00676EAF">
            <w:pPr>
              <w:rPr>
                <w:rFonts w:eastAsia="Calibri"/>
              </w:rPr>
            </w:pPr>
            <w:r w:rsidRPr="00F97CEF">
              <w:rPr>
                <w:rFonts w:eastAsia="Calibri"/>
              </w:rPr>
              <w:t>TEA</w:t>
            </w:r>
          </w:p>
        </w:tc>
        <w:tc>
          <w:tcPr>
            <w:tcW w:w="2700" w:type="dxa"/>
            <w:tcBorders>
              <w:top w:val="single" w:sz="4" w:space="0" w:color="000000"/>
              <w:left w:val="single" w:sz="4" w:space="0" w:color="000000"/>
              <w:bottom w:val="single" w:sz="4" w:space="0" w:color="000000"/>
              <w:right w:val="single" w:sz="4" w:space="0" w:color="000000"/>
            </w:tcBorders>
            <w:vAlign w:val="center"/>
          </w:tcPr>
          <w:p w14:paraId="65A0BEA5" w14:textId="77777777" w:rsidR="00676EAF" w:rsidRPr="00F97CEF" w:rsidRDefault="00676EAF" w:rsidP="00676EAF">
            <w:pPr>
              <w:rPr>
                <w:rFonts w:eastAsia="Calibri"/>
              </w:rPr>
            </w:pPr>
            <w:r w:rsidRPr="00F97CEF">
              <w:rPr>
                <w:rFonts w:eastAsia="Calibri"/>
              </w:rPr>
              <w:t>p_teacher_class_assign(yy)</w:t>
            </w:r>
          </w:p>
        </w:tc>
        <w:tc>
          <w:tcPr>
            <w:tcW w:w="3690" w:type="dxa"/>
            <w:tcBorders>
              <w:top w:val="single" w:sz="4" w:space="0" w:color="000000"/>
              <w:left w:val="single" w:sz="4" w:space="0" w:color="000000"/>
              <w:bottom w:val="single" w:sz="4" w:space="0" w:color="000000"/>
              <w:right w:val="single" w:sz="4" w:space="0" w:color="000000"/>
            </w:tcBorders>
            <w:vAlign w:val="center"/>
          </w:tcPr>
          <w:p w14:paraId="62BE9FB3" w14:textId="77777777" w:rsidR="00676EAF" w:rsidRPr="00F97CEF" w:rsidRDefault="00676EAF" w:rsidP="00676EAF">
            <w:pPr>
              <w:rPr>
                <w:rFonts w:eastAsia="Calibri"/>
              </w:rPr>
            </w:pPr>
            <w:r w:rsidRPr="00F97CEF">
              <w:rPr>
                <w:rFonts w:eastAsia="Calibri"/>
              </w:rPr>
              <w:t>Information for classroom employees and classes (classroom teachers only), including student-teacher link variables</w:t>
            </w:r>
          </w:p>
        </w:tc>
        <w:tc>
          <w:tcPr>
            <w:tcW w:w="1800" w:type="dxa"/>
            <w:tcBorders>
              <w:top w:val="single" w:sz="4" w:space="0" w:color="000000"/>
              <w:left w:val="single" w:sz="4" w:space="0" w:color="000000"/>
              <w:bottom w:val="single" w:sz="4" w:space="0" w:color="000000"/>
              <w:right w:val="single" w:sz="4" w:space="0" w:color="000000"/>
            </w:tcBorders>
            <w:vAlign w:val="center"/>
          </w:tcPr>
          <w:p w14:paraId="4601751C" w14:textId="77777777" w:rsidR="00676EAF" w:rsidRPr="00F97CEF" w:rsidRDefault="00676EAF" w:rsidP="00676EAF">
            <w:pPr>
              <w:rPr>
                <w:rFonts w:eastAsia="Calibri"/>
              </w:rPr>
            </w:pPr>
            <w:r w:rsidRPr="00F97CEF">
              <w:rPr>
                <w:rFonts w:eastAsia="Calibri"/>
              </w:rPr>
              <w:t>2003 to present</w:t>
            </w:r>
          </w:p>
        </w:tc>
      </w:tr>
      <w:tr w:rsidR="00676EAF" w:rsidRPr="00F97CEF" w14:paraId="49908D86" w14:textId="77777777" w:rsidTr="000B5D03">
        <w:trPr>
          <w:trHeight w:hRule="exact" w:val="838"/>
        </w:trPr>
        <w:tc>
          <w:tcPr>
            <w:tcW w:w="875" w:type="dxa"/>
            <w:tcBorders>
              <w:top w:val="single" w:sz="4" w:space="0" w:color="000000"/>
              <w:bottom w:val="single" w:sz="4" w:space="0" w:color="000000"/>
              <w:right w:val="single" w:sz="4" w:space="0" w:color="000000"/>
            </w:tcBorders>
            <w:vAlign w:val="center"/>
          </w:tcPr>
          <w:p w14:paraId="506F3C86" w14:textId="77777777" w:rsidR="00676EAF" w:rsidRPr="00F97CEF" w:rsidRDefault="00676EAF" w:rsidP="00676EAF">
            <w:pPr>
              <w:rPr>
                <w:rFonts w:eastAsia="Calibri"/>
              </w:rPr>
            </w:pPr>
            <w:r w:rsidRPr="00F97CEF">
              <w:rPr>
                <w:rFonts w:eastAsia="Calibri"/>
              </w:rPr>
              <w:lastRenderedPageBreak/>
              <w:t>TEA</w:t>
            </w:r>
          </w:p>
        </w:tc>
        <w:tc>
          <w:tcPr>
            <w:tcW w:w="2700" w:type="dxa"/>
            <w:tcBorders>
              <w:top w:val="single" w:sz="4" w:space="0" w:color="000000"/>
              <w:left w:val="single" w:sz="4" w:space="0" w:color="000000"/>
              <w:bottom w:val="single" w:sz="4" w:space="0" w:color="000000"/>
              <w:right w:val="single" w:sz="4" w:space="0" w:color="000000"/>
            </w:tcBorders>
            <w:vAlign w:val="center"/>
          </w:tcPr>
          <w:p w14:paraId="5671C921" w14:textId="77777777" w:rsidR="00676EAF" w:rsidRPr="00F97CEF" w:rsidRDefault="00676EAF" w:rsidP="00676EAF">
            <w:pPr>
              <w:rPr>
                <w:rFonts w:eastAsia="Calibri"/>
              </w:rPr>
            </w:pPr>
            <w:r w:rsidRPr="00F97CEF">
              <w:rPr>
                <w:rFonts w:eastAsia="Calibri"/>
              </w:rPr>
              <w:t>p_class_roster_wntryy</w:t>
            </w:r>
          </w:p>
          <w:p w14:paraId="663DD8C5" w14:textId="77777777" w:rsidR="00676EAF" w:rsidRPr="00F97CEF" w:rsidRDefault="00676EAF" w:rsidP="00676EAF">
            <w:pPr>
              <w:rPr>
                <w:rFonts w:eastAsia="Calibri"/>
              </w:rPr>
            </w:pPr>
            <w:r w:rsidRPr="00F97CEF">
              <w:rPr>
                <w:rFonts w:eastAsia="Calibri"/>
              </w:rPr>
              <w:t>p_class_roster_staff_wntr</w:t>
            </w:r>
          </w:p>
          <w:p w14:paraId="6DB1D8FA" w14:textId="77777777" w:rsidR="00676EAF" w:rsidRPr="00F97CEF" w:rsidRDefault="00676EAF" w:rsidP="00676EAF">
            <w:pPr>
              <w:rPr>
                <w:rFonts w:eastAsia="Calibri"/>
              </w:rPr>
            </w:pPr>
            <w:r w:rsidRPr="00F97CEF">
              <w:rPr>
                <w:rFonts w:eastAsia="Calibri"/>
              </w:rPr>
              <w:t>p_class_roster_student_wntr</w:t>
            </w:r>
          </w:p>
          <w:p w14:paraId="5ADDDFBC" w14:textId="77777777" w:rsidR="00676EAF" w:rsidRPr="00F97CEF" w:rsidRDefault="00676EAF" w:rsidP="00676EAF">
            <w:pPr>
              <w:rPr>
                <w:rFonts w:eastAsia="Calibri"/>
              </w:rPr>
            </w:pPr>
          </w:p>
        </w:tc>
        <w:tc>
          <w:tcPr>
            <w:tcW w:w="3690" w:type="dxa"/>
            <w:tcBorders>
              <w:top w:val="single" w:sz="4" w:space="0" w:color="000000"/>
              <w:left w:val="single" w:sz="4" w:space="0" w:color="000000"/>
              <w:bottom w:val="single" w:sz="4" w:space="0" w:color="000000"/>
              <w:right w:val="single" w:sz="4" w:space="0" w:color="000000"/>
            </w:tcBorders>
            <w:vAlign w:val="center"/>
          </w:tcPr>
          <w:p w14:paraId="0CDD2550" w14:textId="77777777" w:rsidR="00676EAF" w:rsidRPr="00F97CEF" w:rsidRDefault="00676EAF" w:rsidP="00676EAF">
            <w:pPr>
              <w:rPr>
                <w:rFonts w:eastAsia="Calibri"/>
              </w:rPr>
            </w:pPr>
            <w:r w:rsidRPr="00F97CEF">
              <w:rPr>
                <w:rFonts w:eastAsia="Calibri"/>
              </w:rPr>
              <w:t>New form of file to link students and teachers</w:t>
            </w:r>
          </w:p>
        </w:tc>
        <w:tc>
          <w:tcPr>
            <w:tcW w:w="1800" w:type="dxa"/>
            <w:tcBorders>
              <w:top w:val="single" w:sz="4" w:space="0" w:color="000000"/>
              <w:left w:val="single" w:sz="4" w:space="0" w:color="000000"/>
              <w:bottom w:val="single" w:sz="4" w:space="0" w:color="000000"/>
              <w:right w:val="single" w:sz="4" w:space="0" w:color="000000"/>
            </w:tcBorders>
            <w:vAlign w:val="center"/>
          </w:tcPr>
          <w:p w14:paraId="1AED24C3" w14:textId="77777777" w:rsidR="00676EAF" w:rsidRPr="00F97CEF" w:rsidRDefault="00676EAF" w:rsidP="00676EAF">
            <w:pPr>
              <w:rPr>
                <w:rFonts w:eastAsia="Calibri"/>
              </w:rPr>
            </w:pPr>
            <w:r w:rsidRPr="00F97CEF">
              <w:rPr>
                <w:rFonts w:eastAsia="Calibri"/>
              </w:rPr>
              <w:t xml:space="preserve">2020 to 2021   </w:t>
            </w:r>
          </w:p>
          <w:p w14:paraId="16A8173F" w14:textId="77777777" w:rsidR="00676EAF" w:rsidRPr="00F97CEF" w:rsidRDefault="00676EAF" w:rsidP="00676EAF">
            <w:pPr>
              <w:rPr>
                <w:rFonts w:eastAsia="Calibri"/>
              </w:rPr>
            </w:pPr>
            <w:r w:rsidRPr="00F97CEF">
              <w:rPr>
                <w:rFonts w:eastAsia="Calibri"/>
              </w:rPr>
              <w:t>2022 to present 2022 to present</w:t>
            </w:r>
          </w:p>
        </w:tc>
      </w:tr>
      <w:tr w:rsidR="00676EAF" w:rsidRPr="00F97CEF" w14:paraId="375F8F6C" w14:textId="77777777" w:rsidTr="000B5D03">
        <w:trPr>
          <w:trHeight w:hRule="exact" w:val="793"/>
        </w:trPr>
        <w:tc>
          <w:tcPr>
            <w:tcW w:w="875" w:type="dxa"/>
            <w:tcBorders>
              <w:top w:val="single" w:sz="4" w:space="0" w:color="000000"/>
              <w:bottom w:val="single" w:sz="4" w:space="0" w:color="000000"/>
              <w:right w:val="single" w:sz="4" w:space="0" w:color="000000"/>
            </w:tcBorders>
            <w:vAlign w:val="center"/>
          </w:tcPr>
          <w:p w14:paraId="49922C04" w14:textId="77777777" w:rsidR="00676EAF" w:rsidRPr="00F97CEF" w:rsidRDefault="00676EAF" w:rsidP="00676EAF">
            <w:pPr>
              <w:rPr>
                <w:rFonts w:eastAsia="Calibri"/>
              </w:rPr>
            </w:pPr>
            <w:r w:rsidRPr="00F97CEF">
              <w:rPr>
                <w:rFonts w:eastAsia="Calibri"/>
              </w:rPr>
              <w:t>TEA</w:t>
            </w:r>
          </w:p>
        </w:tc>
        <w:tc>
          <w:tcPr>
            <w:tcW w:w="2700" w:type="dxa"/>
            <w:tcBorders>
              <w:top w:val="single" w:sz="4" w:space="0" w:color="000000"/>
              <w:left w:val="single" w:sz="4" w:space="0" w:color="000000"/>
              <w:bottom w:val="single" w:sz="4" w:space="0" w:color="000000"/>
              <w:right w:val="single" w:sz="4" w:space="0" w:color="000000"/>
            </w:tcBorders>
            <w:vAlign w:val="center"/>
          </w:tcPr>
          <w:p w14:paraId="07AF633C" w14:textId="77777777" w:rsidR="00676EAF" w:rsidRPr="00F97CEF" w:rsidRDefault="00676EAF" w:rsidP="00676EAF">
            <w:pPr>
              <w:rPr>
                <w:rFonts w:eastAsia="Calibri"/>
              </w:rPr>
            </w:pPr>
            <w:r w:rsidRPr="00F97CEF">
              <w:rPr>
                <w:rFonts w:eastAsia="Calibri"/>
              </w:rPr>
              <w:t>P_class(yy)</w:t>
            </w:r>
          </w:p>
        </w:tc>
        <w:tc>
          <w:tcPr>
            <w:tcW w:w="3690" w:type="dxa"/>
            <w:tcBorders>
              <w:top w:val="single" w:sz="4" w:space="0" w:color="000000"/>
              <w:left w:val="single" w:sz="4" w:space="0" w:color="000000"/>
              <w:bottom w:val="single" w:sz="4" w:space="0" w:color="000000"/>
              <w:right w:val="single" w:sz="4" w:space="0" w:color="000000"/>
            </w:tcBorders>
            <w:vAlign w:val="center"/>
          </w:tcPr>
          <w:p w14:paraId="6E7E96BD" w14:textId="77777777" w:rsidR="00676EAF" w:rsidRPr="00F97CEF" w:rsidRDefault="00676EAF" w:rsidP="00676EAF">
            <w:pPr>
              <w:rPr>
                <w:rFonts w:eastAsia="Calibri"/>
              </w:rPr>
            </w:pPr>
            <w:r w:rsidRPr="00F97CEF">
              <w:rPr>
                <w:rFonts w:eastAsia="Calibri"/>
              </w:rPr>
              <w:t>Information for classroom employees including student-teacher link variables 'service' and 'class_id' and pay information</w:t>
            </w:r>
          </w:p>
        </w:tc>
        <w:tc>
          <w:tcPr>
            <w:tcW w:w="1800" w:type="dxa"/>
            <w:tcBorders>
              <w:top w:val="single" w:sz="4" w:space="0" w:color="000000"/>
              <w:left w:val="single" w:sz="4" w:space="0" w:color="000000"/>
              <w:bottom w:val="single" w:sz="4" w:space="0" w:color="000000"/>
              <w:right w:val="single" w:sz="4" w:space="0" w:color="000000"/>
            </w:tcBorders>
            <w:vAlign w:val="center"/>
          </w:tcPr>
          <w:p w14:paraId="0969B55E" w14:textId="77777777" w:rsidR="00676EAF" w:rsidRPr="00F97CEF" w:rsidRDefault="00676EAF" w:rsidP="00676EAF">
            <w:pPr>
              <w:rPr>
                <w:rFonts w:eastAsia="Calibri"/>
              </w:rPr>
            </w:pPr>
            <w:r w:rsidRPr="00F97CEF">
              <w:rPr>
                <w:rFonts w:eastAsia="Calibri"/>
              </w:rPr>
              <w:t>2003 to present</w:t>
            </w:r>
          </w:p>
        </w:tc>
      </w:tr>
      <w:tr w:rsidR="00676EAF" w:rsidRPr="00F97CEF" w14:paraId="3CED8524" w14:textId="77777777" w:rsidTr="000B5D03">
        <w:trPr>
          <w:trHeight w:hRule="exact" w:val="847"/>
        </w:trPr>
        <w:tc>
          <w:tcPr>
            <w:tcW w:w="875" w:type="dxa"/>
            <w:tcBorders>
              <w:top w:val="single" w:sz="4" w:space="0" w:color="000000"/>
              <w:bottom w:val="single" w:sz="4" w:space="0" w:color="000000"/>
              <w:right w:val="single" w:sz="4" w:space="0" w:color="000000"/>
            </w:tcBorders>
            <w:vAlign w:val="center"/>
          </w:tcPr>
          <w:p w14:paraId="680DE585" w14:textId="77777777" w:rsidR="00676EAF" w:rsidRPr="00F97CEF" w:rsidRDefault="00676EAF" w:rsidP="00676EAF">
            <w:pPr>
              <w:rPr>
                <w:rFonts w:eastAsia="Calibri"/>
              </w:rPr>
            </w:pPr>
            <w:r w:rsidRPr="00F97CEF">
              <w:rPr>
                <w:rFonts w:eastAsia="Calibri"/>
              </w:rPr>
              <w:t>TEA</w:t>
            </w:r>
          </w:p>
        </w:tc>
        <w:tc>
          <w:tcPr>
            <w:tcW w:w="2700" w:type="dxa"/>
            <w:tcBorders>
              <w:top w:val="single" w:sz="4" w:space="0" w:color="000000"/>
              <w:left w:val="single" w:sz="4" w:space="0" w:color="000000"/>
              <w:bottom w:val="single" w:sz="4" w:space="0" w:color="000000"/>
              <w:right w:val="single" w:sz="4" w:space="0" w:color="000000"/>
            </w:tcBorders>
            <w:vAlign w:val="center"/>
          </w:tcPr>
          <w:p w14:paraId="782AFD80" w14:textId="77777777" w:rsidR="00676EAF" w:rsidRPr="00F97CEF" w:rsidRDefault="00676EAF" w:rsidP="00676EAF">
            <w:pPr>
              <w:rPr>
                <w:rFonts w:eastAsia="Calibri"/>
              </w:rPr>
            </w:pPr>
            <w:r w:rsidRPr="00F97CEF">
              <w:rPr>
                <w:rFonts w:eastAsia="Calibri"/>
              </w:rPr>
              <w:t>p_employ(yy)</w:t>
            </w:r>
          </w:p>
        </w:tc>
        <w:tc>
          <w:tcPr>
            <w:tcW w:w="3690" w:type="dxa"/>
            <w:tcBorders>
              <w:top w:val="single" w:sz="4" w:space="0" w:color="000000"/>
              <w:left w:val="single" w:sz="4" w:space="0" w:color="000000"/>
              <w:bottom w:val="single" w:sz="4" w:space="0" w:color="000000"/>
              <w:right w:val="single" w:sz="4" w:space="0" w:color="000000"/>
            </w:tcBorders>
            <w:vAlign w:val="center"/>
          </w:tcPr>
          <w:p w14:paraId="244BFDB4" w14:textId="77777777" w:rsidR="00676EAF" w:rsidRPr="00F97CEF" w:rsidRDefault="00676EAF" w:rsidP="00676EAF">
            <w:pPr>
              <w:rPr>
                <w:rFonts w:eastAsia="Calibri"/>
              </w:rPr>
            </w:pPr>
            <w:r w:rsidRPr="00F97CEF">
              <w:rPr>
                <w:rFonts w:eastAsia="Calibri"/>
              </w:rPr>
              <w:t>Information for all school district employees, (e.g., degree, experience, base and supplemental pay, etc.), campus</w:t>
            </w:r>
          </w:p>
        </w:tc>
        <w:tc>
          <w:tcPr>
            <w:tcW w:w="1800" w:type="dxa"/>
            <w:tcBorders>
              <w:top w:val="single" w:sz="4" w:space="0" w:color="000000"/>
              <w:left w:val="single" w:sz="4" w:space="0" w:color="000000"/>
              <w:bottom w:val="single" w:sz="4" w:space="0" w:color="000000"/>
              <w:right w:val="single" w:sz="4" w:space="0" w:color="000000"/>
            </w:tcBorders>
            <w:vAlign w:val="center"/>
          </w:tcPr>
          <w:p w14:paraId="1250B2F1" w14:textId="77777777" w:rsidR="00676EAF" w:rsidRPr="00F97CEF" w:rsidRDefault="00676EAF" w:rsidP="00676EAF">
            <w:pPr>
              <w:rPr>
                <w:rFonts w:eastAsia="Calibri"/>
              </w:rPr>
            </w:pPr>
            <w:r w:rsidRPr="00F97CEF">
              <w:rPr>
                <w:rFonts w:eastAsia="Calibri"/>
              </w:rPr>
              <w:t>2003 to present</w:t>
            </w:r>
          </w:p>
        </w:tc>
      </w:tr>
      <w:tr w:rsidR="00676EAF" w:rsidRPr="00F97CEF" w14:paraId="3F3F46DB" w14:textId="77777777" w:rsidTr="000B5D03">
        <w:trPr>
          <w:trHeight w:hRule="exact" w:val="847"/>
        </w:trPr>
        <w:tc>
          <w:tcPr>
            <w:tcW w:w="875" w:type="dxa"/>
            <w:tcBorders>
              <w:top w:val="single" w:sz="4" w:space="0" w:color="000000"/>
              <w:bottom w:val="single" w:sz="4" w:space="0" w:color="000000"/>
              <w:right w:val="single" w:sz="4" w:space="0" w:color="000000"/>
            </w:tcBorders>
            <w:vAlign w:val="center"/>
          </w:tcPr>
          <w:p w14:paraId="7F199BC1" w14:textId="77777777" w:rsidR="00676EAF" w:rsidRPr="00F97CEF" w:rsidRDefault="00676EAF" w:rsidP="00676EAF">
            <w:pPr>
              <w:rPr>
                <w:rFonts w:eastAsia="Calibri"/>
              </w:rPr>
            </w:pPr>
            <w:r w:rsidRPr="00F97CEF">
              <w:rPr>
                <w:rFonts w:eastAsia="Calibri"/>
              </w:rPr>
              <w:t>TEA</w:t>
            </w:r>
          </w:p>
        </w:tc>
        <w:tc>
          <w:tcPr>
            <w:tcW w:w="2700" w:type="dxa"/>
            <w:tcBorders>
              <w:top w:val="single" w:sz="4" w:space="0" w:color="000000"/>
              <w:left w:val="single" w:sz="4" w:space="0" w:color="000000"/>
              <w:bottom w:val="single" w:sz="4" w:space="0" w:color="000000"/>
              <w:right w:val="single" w:sz="4" w:space="0" w:color="000000"/>
            </w:tcBorders>
            <w:vAlign w:val="center"/>
          </w:tcPr>
          <w:p w14:paraId="1479279D" w14:textId="77777777" w:rsidR="00676EAF" w:rsidRPr="00F97CEF" w:rsidRDefault="00676EAF" w:rsidP="00676EAF">
            <w:pPr>
              <w:rPr>
                <w:rFonts w:eastAsia="Calibri"/>
              </w:rPr>
            </w:pPr>
            <w:r w:rsidRPr="00F97CEF">
              <w:rPr>
                <w:rFonts w:eastAsia="Calibri"/>
              </w:rPr>
              <w:t>P_employ_cp_tchr</w:t>
            </w:r>
          </w:p>
        </w:tc>
        <w:tc>
          <w:tcPr>
            <w:tcW w:w="3690" w:type="dxa"/>
            <w:tcBorders>
              <w:top w:val="single" w:sz="4" w:space="0" w:color="000000"/>
              <w:left w:val="single" w:sz="4" w:space="0" w:color="000000"/>
              <w:bottom w:val="single" w:sz="4" w:space="0" w:color="000000"/>
              <w:right w:val="single" w:sz="4" w:space="0" w:color="000000"/>
            </w:tcBorders>
            <w:vAlign w:val="center"/>
          </w:tcPr>
          <w:p w14:paraId="06F1661D" w14:textId="77777777" w:rsidR="00676EAF" w:rsidRPr="00F97CEF" w:rsidRDefault="00676EAF" w:rsidP="00676EAF">
            <w:pPr>
              <w:rPr>
                <w:rFonts w:eastAsia="Calibri"/>
              </w:rPr>
            </w:pPr>
            <w:r w:rsidRPr="00F97CEF">
              <w:rPr>
                <w:rFonts w:eastAsia="Calibri"/>
              </w:rPr>
              <w:t xml:space="preserve">Information for teachers (e.g. race/ethnicity, gender, degrees, </w:t>
            </w:r>
            <w:proofErr w:type="gramStart"/>
            <w:r w:rsidRPr="00F97CEF">
              <w:rPr>
                <w:rFonts w:eastAsia="Calibri"/>
              </w:rPr>
              <w:t>experience,days</w:t>
            </w:r>
            <w:proofErr w:type="gramEnd"/>
            <w:r w:rsidRPr="00F97CEF">
              <w:rPr>
                <w:rFonts w:eastAsia="Calibri"/>
              </w:rPr>
              <w:t xml:space="preserve"> employed, % day…)</w:t>
            </w:r>
          </w:p>
        </w:tc>
        <w:tc>
          <w:tcPr>
            <w:tcW w:w="1800" w:type="dxa"/>
            <w:tcBorders>
              <w:top w:val="single" w:sz="4" w:space="0" w:color="000000"/>
              <w:left w:val="single" w:sz="4" w:space="0" w:color="000000"/>
              <w:bottom w:val="single" w:sz="4" w:space="0" w:color="000000"/>
              <w:right w:val="single" w:sz="4" w:space="0" w:color="000000"/>
            </w:tcBorders>
            <w:vAlign w:val="center"/>
          </w:tcPr>
          <w:p w14:paraId="75E72339" w14:textId="77777777" w:rsidR="00676EAF" w:rsidRPr="00F97CEF" w:rsidRDefault="00676EAF" w:rsidP="00676EAF">
            <w:pPr>
              <w:rPr>
                <w:rFonts w:eastAsia="Calibri"/>
              </w:rPr>
            </w:pPr>
            <w:r w:rsidRPr="00F97CEF">
              <w:rPr>
                <w:rFonts w:eastAsia="Calibri"/>
              </w:rPr>
              <w:t>2023 to present</w:t>
            </w:r>
          </w:p>
        </w:tc>
      </w:tr>
      <w:tr w:rsidR="00676EAF" w:rsidRPr="00F97CEF" w14:paraId="05AF2CE9" w14:textId="77777777" w:rsidTr="000B5D03">
        <w:trPr>
          <w:trHeight w:hRule="exact" w:val="568"/>
        </w:trPr>
        <w:tc>
          <w:tcPr>
            <w:tcW w:w="875" w:type="dxa"/>
            <w:tcBorders>
              <w:top w:val="single" w:sz="4" w:space="0" w:color="000000"/>
              <w:bottom w:val="single" w:sz="4" w:space="0" w:color="000000"/>
              <w:right w:val="single" w:sz="4" w:space="0" w:color="000000"/>
            </w:tcBorders>
            <w:vAlign w:val="center"/>
          </w:tcPr>
          <w:p w14:paraId="798E10DA" w14:textId="77777777" w:rsidR="00676EAF" w:rsidRPr="00F97CEF" w:rsidRDefault="00676EAF" w:rsidP="00676EAF">
            <w:pPr>
              <w:rPr>
                <w:rFonts w:eastAsia="Calibri"/>
              </w:rPr>
            </w:pPr>
            <w:r w:rsidRPr="00F97CEF">
              <w:rPr>
                <w:rFonts w:eastAsia="Calibri"/>
              </w:rPr>
              <w:t>TEA</w:t>
            </w:r>
          </w:p>
        </w:tc>
        <w:tc>
          <w:tcPr>
            <w:tcW w:w="2700" w:type="dxa"/>
            <w:tcBorders>
              <w:top w:val="single" w:sz="4" w:space="0" w:color="000000"/>
              <w:left w:val="single" w:sz="4" w:space="0" w:color="000000"/>
              <w:bottom w:val="single" w:sz="4" w:space="0" w:color="000000"/>
              <w:right w:val="single" w:sz="4" w:space="0" w:color="000000"/>
            </w:tcBorders>
            <w:vAlign w:val="center"/>
          </w:tcPr>
          <w:p w14:paraId="5A297E78" w14:textId="77777777" w:rsidR="00676EAF" w:rsidRPr="00F97CEF" w:rsidRDefault="00676EAF" w:rsidP="00676EAF">
            <w:pPr>
              <w:rPr>
                <w:rFonts w:eastAsia="Calibri"/>
              </w:rPr>
            </w:pPr>
            <w:r w:rsidRPr="00F97CEF">
              <w:rPr>
                <w:rFonts w:eastAsia="Calibri"/>
              </w:rPr>
              <w:t>p_demog_emplyssn(yy)/p_demog_employ(yy))</w:t>
            </w:r>
          </w:p>
        </w:tc>
        <w:tc>
          <w:tcPr>
            <w:tcW w:w="3690" w:type="dxa"/>
            <w:tcBorders>
              <w:top w:val="single" w:sz="4" w:space="0" w:color="000000"/>
              <w:left w:val="single" w:sz="4" w:space="0" w:color="000000"/>
              <w:bottom w:val="single" w:sz="4" w:space="0" w:color="000000"/>
              <w:right w:val="single" w:sz="4" w:space="0" w:color="000000"/>
            </w:tcBorders>
            <w:vAlign w:val="center"/>
          </w:tcPr>
          <w:p w14:paraId="04E5A46E" w14:textId="77777777" w:rsidR="00676EAF" w:rsidRPr="00F97CEF" w:rsidRDefault="00676EAF" w:rsidP="00676EAF">
            <w:pPr>
              <w:rPr>
                <w:rFonts w:eastAsia="Calibri"/>
              </w:rPr>
            </w:pPr>
            <w:r w:rsidRPr="00F97CEF">
              <w:rPr>
                <w:rFonts w:eastAsia="Calibri"/>
              </w:rPr>
              <w:t>Information for all school district employees (e.g., race/ethnicity, gender).</w:t>
            </w:r>
          </w:p>
        </w:tc>
        <w:tc>
          <w:tcPr>
            <w:tcW w:w="1800" w:type="dxa"/>
            <w:tcBorders>
              <w:top w:val="single" w:sz="4" w:space="0" w:color="000000"/>
              <w:left w:val="single" w:sz="4" w:space="0" w:color="000000"/>
              <w:bottom w:val="single" w:sz="4" w:space="0" w:color="000000"/>
              <w:right w:val="single" w:sz="4" w:space="0" w:color="000000"/>
            </w:tcBorders>
            <w:vAlign w:val="center"/>
          </w:tcPr>
          <w:p w14:paraId="78E1B379" w14:textId="77777777" w:rsidR="00676EAF" w:rsidRPr="00F97CEF" w:rsidRDefault="00676EAF" w:rsidP="00676EAF">
            <w:pPr>
              <w:rPr>
                <w:rFonts w:eastAsia="Calibri"/>
              </w:rPr>
            </w:pPr>
            <w:r w:rsidRPr="00F97CEF">
              <w:rPr>
                <w:rFonts w:eastAsia="Calibri"/>
              </w:rPr>
              <w:t>2003 to present</w:t>
            </w:r>
          </w:p>
        </w:tc>
      </w:tr>
      <w:tr w:rsidR="00676EAF" w:rsidRPr="00F97CEF" w14:paraId="28A6BB15" w14:textId="77777777" w:rsidTr="000B5D03">
        <w:trPr>
          <w:trHeight w:hRule="exact" w:val="532"/>
        </w:trPr>
        <w:tc>
          <w:tcPr>
            <w:tcW w:w="875" w:type="dxa"/>
            <w:tcBorders>
              <w:top w:val="single" w:sz="4" w:space="0" w:color="000000"/>
              <w:bottom w:val="single" w:sz="4" w:space="0" w:color="000000"/>
              <w:right w:val="single" w:sz="4" w:space="0" w:color="000000"/>
            </w:tcBorders>
            <w:vAlign w:val="center"/>
          </w:tcPr>
          <w:p w14:paraId="2C5A952D" w14:textId="77777777" w:rsidR="00676EAF" w:rsidRPr="00F97CEF" w:rsidRDefault="00676EAF" w:rsidP="00676EAF">
            <w:pPr>
              <w:rPr>
                <w:rFonts w:eastAsia="Calibri"/>
              </w:rPr>
            </w:pPr>
            <w:r w:rsidRPr="00F97CEF">
              <w:rPr>
                <w:rFonts w:eastAsia="Calibri"/>
              </w:rPr>
              <w:t>TEA</w:t>
            </w:r>
          </w:p>
        </w:tc>
        <w:tc>
          <w:tcPr>
            <w:tcW w:w="2700" w:type="dxa"/>
            <w:tcBorders>
              <w:top w:val="single" w:sz="4" w:space="0" w:color="000000"/>
              <w:left w:val="single" w:sz="4" w:space="0" w:color="000000"/>
              <w:bottom w:val="single" w:sz="4" w:space="0" w:color="000000"/>
              <w:right w:val="single" w:sz="4" w:space="0" w:color="000000"/>
            </w:tcBorders>
            <w:vAlign w:val="center"/>
          </w:tcPr>
          <w:p w14:paraId="2A19B179" w14:textId="77777777" w:rsidR="00676EAF" w:rsidRPr="00F97CEF" w:rsidRDefault="00676EAF" w:rsidP="00676EAF">
            <w:pPr>
              <w:rPr>
                <w:rFonts w:eastAsia="Calibri"/>
              </w:rPr>
            </w:pPr>
            <w:r w:rsidRPr="00F97CEF">
              <w:rPr>
                <w:rFonts w:eastAsia="Calibri"/>
              </w:rPr>
              <w:t>TAKS and STAAR</w:t>
            </w:r>
          </w:p>
        </w:tc>
        <w:tc>
          <w:tcPr>
            <w:tcW w:w="3690" w:type="dxa"/>
            <w:tcBorders>
              <w:top w:val="single" w:sz="4" w:space="0" w:color="000000"/>
              <w:left w:val="single" w:sz="4" w:space="0" w:color="000000"/>
              <w:bottom w:val="single" w:sz="4" w:space="0" w:color="000000"/>
              <w:right w:val="single" w:sz="4" w:space="0" w:color="000000"/>
            </w:tcBorders>
            <w:vAlign w:val="center"/>
          </w:tcPr>
          <w:p w14:paraId="36BA256E" w14:textId="77777777" w:rsidR="00676EAF" w:rsidRPr="00F97CEF" w:rsidRDefault="00676EAF" w:rsidP="00676EAF">
            <w:pPr>
              <w:rPr>
                <w:rFonts w:eastAsia="Calibri"/>
              </w:rPr>
            </w:pPr>
            <w:r w:rsidRPr="00F97CEF">
              <w:rPr>
                <w:rFonts w:eastAsia="Calibri"/>
              </w:rPr>
              <w:t xml:space="preserve">TAKS, all grades, all exams </w:t>
            </w:r>
          </w:p>
          <w:p w14:paraId="1E3AC8D3" w14:textId="77777777" w:rsidR="00676EAF" w:rsidRPr="00F97CEF" w:rsidRDefault="00676EAF" w:rsidP="00676EAF">
            <w:pPr>
              <w:rPr>
                <w:rFonts w:eastAsia="Calibri"/>
              </w:rPr>
            </w:pPr>
            <w:r w:rsidRPr="00F97CEF">
              <w:rPr>
                <w:rFonts w:eastAsia="Calibri"/>
              </w:rPr>
              <w:t xml:space="preserve">STAAR, all grades, all exams </w:t>
            </w:r>
          </w:p>
        </w:tc>
        <w:tc>
          <w:tcPr>
            <w:tcW w:w="1800" w:type="dxa"/>
            <w:tcBorders>
              <w:top w:val="single" w:sz="4" w:space="0" w:color="000000"/>
              <w:left w:val="single" w:sz="4" w:space="0" w:color="000000"/>
              <w:bottom w:val="single" w:sz="4" w:space="0" w:color="000000"/>
              <w:right w:val="single" w:sz="4" w:space="0" w:color="000000"/>
            </w:tcBorders>
            <w:vAlign w:val="center"/>
          </w:tcPr>
          <w:p w14:paraId="503714A7" w14:textId="77777777" w:rsidR="00676EAF" w:rsidRPr="00F97CEF" w:rsidRDefault="00676EAF" w:rsidP="00676EAF">
            <w:pPr>
              <w:rPr>
                <w:rFonts w:eastAsia="Calibri"/>
              </w:rPr>
            </w:pPr>
            <w:r w:rsidRPr="00F97CEF">
              <w:rPr>
                <w:rFonts w:eastAsia="Calibri"/>
              </w:rPr>
              <w:t>2003 -2014</w:t>
            </w:r>
          </w:p>
          <w:p w14:paraId="6C2027E0" w14:textId="77777777" w:rsidR="00676EAF" w:rsidRPr="00F97CEF" w:rsidRDefault="00676EAF" w:rsidP="00676EAF">
            <w:pPr>
              <w:rPr>
                <w:rFonts w:eastAsia="Calibri"/>
              </w:rPr>
            </w:pPr>
            <w:r w:rsidRPr="00F97CEF">
              <w:rPr>
                <w:rFonts w:eastAsia="Calibri"/>
              </w:rPr>
              <w:t>2012 to present</w:t>
            </w:r>
          </w:p>
        </w:tc>
      </w:tr>
      <w:tr w:rsidR="00676EAF" w:rsidRPr="00F97CEF" w14:paraId="1170D743" w14:textId="77777777" w:rsidTr="000B5D03">
        <w:trPr>
          <w:trHeight w:hRule="exact" w:val="370"/>
        </w:trPr>
        <w:tc>
          <w:tcPr>
            <w:tcW w:w="875" w:type="dxa"/>
            <w:tcBorders>
              <w:top w:val="single" w:sz="4" w:space="0" w:color="000000"/>
              <w:bottom w:val="single" w:sz="4" w:space="0" w:color="000000"/>
              <w:right w:val="single" w:sz="4" w:space="0" w:color="000000"/>
            </w:tcBorders>
            <w:vAlign w:val="center"/>
          </w:tcPr>
          <w:p w14:paraId="1F63CE1A" w14:textId="77777777" w:rsidR="00676EAF" w:rsidRPr="00F97CEF" w:rsidRDefault="00676EAF" w:rsidP="00676EAF">
            <w:pPr>
              <w:rPr>
                <w:rFonts w:eastAsia="Calibri"/>
              </w:rPr>
            </w:pPr>
            <w:r w:rsidRPr="00F97CEF">
              <w:rPr>
                <w:rFonts w:eastAsia="Calibri"/>
              </w:rPr>
              <w:t>TEA</w:t>
            </w:r>
          </w:p>
        </w:tc>
        <w:tc>
          <w:tcPr>
            <w:tcW w:w="2700" w:type="dxa"/>
            <w:tcBorders>
              <w:top w:val="single" w:sz="4" w:space="0" w:color="000000"/>
              <w:left w:val="single" w:sz="4" w:space="0" w:color="000000"/>
              <w:bottom w:val="single" w:sz="4" w:space="0" w:color="000000"/>
              <w:right w:val="single" w:sz="4" w:space="0" w:color="000000"/>
            </w:tcBorders>
            <w:vAlign w:val="center"/>
          </w:tcPr>
          <w:p w14:paraId="52E67B22" w14:textId="77777777" w:rsidR="00676EAF" w:rsidRPr="00F97CEF" w:rsidRDefault="00676EAF" w:rsidP="00676EAF">
            <w:pPr>
              <w:rPr>
                <w:rFonts w:eastAsia="Calibri"/>
              </w:rPr>
            </w:pPr>
            <w:r w:rsidRPr="00F97CEF">
              <w:rPr>
                <w:rFonts w:eastAsia="Calibri"/>
              </w:rPr>
              <w:t>p_campus(yy)</w:t>
            </w:r>
          </w:p>
        </w:tc>
        <w:tc>
          <w:tcPr>
            <w:tcW w:w="3690" w:type="dxa"/>
            <w:tcBorders>
              <w:top w:val="single" w:sz="4" w:space="0" w:color="000000"/>
              <w:left w:val="single" w:sz="4" w:space="0" w:color="000000"/>
              <w:bottom w:val="single" w:sz="4" w:space="0" w:color="000000"/>
              <w:right w:val="single" w:sz="4" w:space="0" w:color="000000"/>
            </w:tcBorders>
            <w:vAlign w:val="center"/>
          </w:tcPr>
          <w:p w14:paraId="6F0EB053" w14:textId="77777777" w:rsidR="00676EAF" w:rsidRPr="00F97CEF" w:rsidRDefault="00676EAF" w:rsidP="00676EAF">
            <w:pPr>
              <w:rPr>
                <w:rFonts w:eastAsia="Calibri"/>
              </w:rPr>
            </w:pPr>
            <w:r w:rsidRPr="00F97CEF">
              <w:rPr>
                <w:rFonts w:eastAsia="Calibri"/>
              </w:rPr>
              <w:t>Campus level variables</w:t>
            </w:r>
          </w:p>
        </w:tc>
        <w:tc>
          <w:tcPr>
            <w:tcW w:w="1800" w:type="dxa"/>
            <w:tcBorders>
              <w:top w:val="single" w:sz="4" w:space="0" w:color="000000"/>
              <w:left w:val="single" w:sz="4" w:space="0" w:color="000000"/>
              <w:bottom w:val="single" w:sz="4" w:space="0" w:color="000000"/>
              <w:right w:val="single" w:sz="4" w:space="0" w:color="000000"/>
            </w:tcBorders>
            <w:vAlign w:val="center"/>
          </w:tcPr>
          <w:p w14:paraId="218F4C5A" w14:textId="77777777" w:rsidR="00676EAF" w:rsidRPr="00F97CEF" w:rsidRDefault="00676EAF" w:rsidP="00676EAF">
            <w:pPr>
              <w:rPr>
                <w:rFonts w:eastAsia="Calibri"/>
              </w:rPr>
            </w:pPr>
            <w:r w:rsidRPr="00F97CEF">
              <w:rPr>
                <w:rFonts w:eastAsia="Calibri"/>
              </w:rPr>
              <w:t>2003 to present</w:t>
            </w:r>
          </w:p>
        </w:tc>
      </w:tr>
      <w:tr w:rsidR="00676EAF" w:rsidRPr="00F97CEF" w14:paraId="25BFF7E5" w14:textId="77777777" w:rsidTr="000B5D03">
        <w:trPr>
          <w:trHeight w:hRule="exact" w:val="370"/>
        </w:trPr>
        <w:tc>
          <w:tcPr>
            <w:tcW w:w="875" w:type="dxa"/>
            <w:tcBorders>
              <w:top w:val="single" w:sz="4" w:space="0" w:color="000000"/>
              <w:bottom w:val="single" w:sz="4" w:space="0" w:color="000000"/>
              <w:right w:val="single" w:sz="4" w:space="0" w:color="000000"/>
            </w:tcBorders>
            <w:vAlign w:val="center"/>
          </w:tcPr>
          <w:p w14:paraId="30FEF284" w14:textId="77777777" w:rsidR="00676EAF" w:rsidRPr="00F97CEF" w:rsidRDefault="00676EAF" w:rsidP="00676EAF">
            <w:pPr>
              <w:rPr>
                <w:rFonts w:eastAsia="Calibri"/>
              </w:rPr>
            </w:pPr>
            <w:r w:rsidRPr="00F97CEF">
              <w:rPr>
                <w:rFonts w:eastAsia="Calibri"/>
              </w:rPr>
              <w:t>TEA</w:t>
            </w:r>
          </w:p>
        </w:tc>
        <w:tc>
          <w:tcPr>
            <w:tcW w:w="2700" w:type="dxa"/>
            <w:tcBorders>
              <w:top w:val="single" w:sz="4" w:space="0" w:color="000000"/>
              <w:left w:val="single" w:sz="4" w:space="0" w:color="000000"/>
              <w:bottom w:val="single" w:sz="4" w:space="0" w:color="000000"/>
              <w:right w:val="single" w:sz="4" w:space="0" w:color="000000"/>
            </w:tcBorders>
            <w:vAlign w:val="center"/>
          </w:tcPr>
          <w:p w14:paraId="3FAA8F3D" w14:textId="77777777" w:rsidR="00676EAF" w:rsidRPr="00F97CEF" w:rsidRDefault="00676EAF" w:rsidP="00676EAF">
            <w:pPr>
              <w:rPr>
                <w:rFonts w:eastAsia="Calibri"/>
              </w:rPr>
            </w:pPr>
            <w:r w:rsidRPr="00F97CEF">
              <w:rPr>
                <w:rFonts w:eastAsia="Calibri"/>
              </w:rPr>
              <w:t>p_district(yy)</w:t>
            </w:r>
          </w:p>
        </w:tc>
        <w:tc>
          <w:tcPr>
            <w:tcW w:w="3690" w:type="dxa"/>
            <w:tcBorders>
              <w:top w:val="single" w:sz="4" w:space="0" w:color="000000"/>
              <w:left w:val="single" w:sz="4" w:space="0" w:color="000000"/>
              <w:bottom w:val="single" w:sz="4" w:space="0" w:color="000000"/>
              <w:right w:val="single" w:sz="4" w:space="0" w:color="000000"/>
            </w:tcBorders>
            <w:vAlign w:val="center"/>
          </w:tcPr>
          <w:p w14:paraId="0D45F679" w14:textId="77777777" w:rsidR="00676EAF" w:rsidRPr="00F97CEF" w:rsidRDefault="00676EAF" w:rsidP="00676EAF">
            <w:pPr>
              <w:rPr>
                <w:rFonts w:eastAsia="Calibri"/>
              </w:rPr>
            </w:pPr>
            <w:r w:rsidRPr="00F97CEF">
              <w:rPr>
                <w:rFonts w:eastAsia="Calibri"/>
              </w:rPr>
              <w:t>District level variables</w:t>
            </w:r>
          </w:p>
        </w:tc>
        <w:tc>
          <w:tcPr>
            <w:tcW w:w="1800" w:type="dxa"/>
            <w:tcBorders>
              <w:top w:val="single" w:sz="4" w:space="0" w:color="000000"/>
              <w:left w:val="single" w:sz="4" w:space="0" w:color="000000"/>
              <w:bottom w:val="single" w:sz="4" w:space="0" w:color="000000"/>
              <w:right w:val="single" w:sz="4" w:space="0" w:color="000000"/>
            </w:tcBorders>
            <w:vAlign w:val="center"/>
          </w:tcPr>
          <w:p w14:paraId="500D353B" w14:textId="77777777" w:rsidR="00676EAF" w:rsidRPr="00F97CEF" w:rsidRDefault="00676EAF" w:rsidP="00676EAF">
            <w:pPr>
              <w:rPr>
                <w:rFonts w:eastAsia="Calibri"/>
              </w:rPr>
            </w:pPr>
            <w:r w:rsidRPr="00F97CEF">
              <w:rPr>
                <w:rFonts w:eastAsia="Calibri"/>
              </w:rPr>
              <w:t>2003 to present</w:t>
            </w:r>
          </w:p>
        </w:tc>
      </w:tr>
      <w:tr w:rsidR="00676EAF" w:rsidRPr="00F97CEF" w14:paraId="6D8441F1" w14:textId="77777777" w:rsidTr="000B5D03">
        <w:trPr>
          <w:trHeight w:hRule="exact" w:val="910"/>
        </w:trPr>
        <w:tc>
          <w:tcPr>
            <w:tcW w:w="875" w:type="dxa"/>
            <w:tcBorders>
              <w:top w:val="single" w:sz="4" w:space="0" w:color="000000"/>
              <w:bottom w:val="single" w:sz="4" w:space="0" w:color="000000"/>
              <w:right w:val="single" w:sz="4" w:space="0" w:color="000000"/>
            </w:tcBorders>
            <w:vAlign w:val="center"/>
          </w:tcPr>
          <w:p w14:paraId="5095CF67" w14:textId="77777777" w:rsidR="00676EAF" w:rsidRPr="00F97CEF" w:rsidRDefault="00676EAF" w:rsidP="00676EAF">
            <w:pPr>
              <w:rPr>
                <w:rFonts w:eastAsia="Calibri"/>
              </w:rPr>
            </w:pPr>
            <w:r w:rsidRPr="00F97CEF">
              <w:rPr>
                <w:rFonts w:eastAsia="Calibri"/>
              </w:rPr>
              <w:t>SBEC</w:t>
            </w:r>
          </w:p>
        </w:tc>
        <w:tc>
          <w:tcPr>
            <w:tcW w:w="2700" w:type="dxa"/>
            <w:tcBorders>
              <w:top w:val="single" w:sz="4" w:space="0" w:color="000000"/>
              <w:left w:val="single" w:sz="4" w:space="0" w:color="000000"/>
              <w:bottom w:val="single" w:sz="4" w:space="0" w:color="000000"/>
              <w:right w:val="single" w:sz="4" w:space="0" w:color="000000"/>
            </w:tcBorders>
            <w:vAlign w:val="center"/>
          </w:tcPr>
          <w:p w14:paraId="1E4279A3" w14:textId="77777777" w:rsidR="00676EAF" w:rsidRPr="00F97CEF" w:rsidRDefault="00676EAF" w:rsidP="00676EAF">
            <w:pPr>
              <w:rPr>
                <w:rFonts w:eastAsia="Calibri"/>
              </w:rPr>
            </w:pPr>
            <w:r w:rsidRPr="00F97CEF">
              <w:rPr>
                <w:rFonts w:eastAsia="Calibri"/>
              </w:rPr>
              <w:t>sbec_yy</w:t>
            </w:r>
          </w:p>
        </w:tc>
        <w:tc>
          <w:tcPr>
            <w:tcW w:w="3690" w:type="dxa"/>
            <w:tcBorders>
              <w:top w:val="single" w:sz="4" w:space="0" w:color="000000"/>
              <w:left w:val="single" w:sz="4" w:space="0" w:color="000000"/>
              <w:bottom w:val="single" w:sz="4" w:space="0" w:color="000000"/>
              <w:right w:val="single" w:sz="4" w:space="0" w:color="000000"/>
            </w:tcBorders>
            <w:vAlign w:val="center"/>
          </w:tcPr>
          <w:p w14:paraId="7741262C" w14:textId="77777777" w:rsidR="00676EAF" w:rsidRPr="00F97CEF" w:rsidRDefault="00676EAF" w:rsidP="00676EAF">
            <w:pPr>
              <w:rPr>
                <w:rFonts w:eastAsia="Calibri"/>
              </w:rPr>
            </w:pPr>
            <w:r w:rsidRPr="00F97CEF">
              <w:rPr>
                <w:rFonts w:eastAsia="Calibri"/>
              </w:rPr>
              <w:t>Educator certification data (e.g., degree, degree date, place of degree, alternative vs regular certification, program name).</w:t>
            </w:r>
          </w:p>
        </w:tc>
        <w:tc>
          <w:tcPr>
            <w:tcW w:w="1800" w:type="dxa"/>
            <w:tcBorders>
              <w:top w:val="single" w:sz="4" w:space="0" w:color="000000"/>
              <w:left w:val="single" w:sz="4" w:space="0" w:color="000000"/>
              <w:bottom w:val="single" w:sz="4" w:space="0" w:color="000000"/>
              <w:right w:val="single" w:sz="4" w:space="0" w:color="000000"/>
            </w:tcBorders>
            <w:vAlign w:val="center"/>
          </w:tcPr>
          <w:p w14:paraId="19625C86" w14:textId="77777777" w:rsidR="00676EAF" w:rsidRPr="00F97CEF" w:rsidRDefault="00676EAF" w:rsidP="00676EAF">
            <w:pPr>
              <w:rPr>
                <w:rFonts w:eastAsia="Calibri"/>
              </w:rPr>
            </w:pPr>
            <w:r w:rsidRPr="00F97CEF">
              <w:rPr>
                <w:rFonts w:eastAsia="Calibri"/>
              </w:rPr>
              <w:t>2003 to present</w:t>
            </w:r>
          </w:p>
        </w:tc>
      </w:tr>
      <w:tr w:rsidR="00676EAF" w:rsidRPr="00F97CEF" w14:paraId="0256554E" w14:textId="77777777" w:rsidTr="000B5D03">
        <w:trPr>
          <w:trHeight w:hRule="exact" w:val="955"/>
        </w:trPr>
        <w:tc>
          <w:tcPr>
            <w:tcW w:w="875" w:type="dxa"/>
            <w:tcBorders>
              <w:top w:val="single" w:sz="4" w:space="0" w:color="000000"/>
              <w:right w:val="single" w:sz="4" w:space="0" w:color="000000"/>
            </w:tcBorders>
            <w:vAlign w:val="center"/>
          </w:tcPr>
          <w:p w14:paraId="05E29C69" w14:textId="77777777" w:rsidR="00676EAF" w:rsidRPr="00F97CEF" w:rsidRDefault="00676EAF" w:rsidP="00676EAF">
            <w:pPr>
              <w:rPr>
                <w:rFonts w:eastAsia="Calibri"/>
              </w:rPr>
            </w:pPr>
            <w:r w:rsidRPr="00F97CEF">
              <w:rPr>
                <w:rFonts w:eastAsia="Calibri"/>
              </w:rPr>
              <w:t>SBEC</w:t>
            </w:r>
          </w:p>
        </w:tc>
        <w:tc>
          <w:tcPr>
            <w:tcW w:w="2700" w:type="dxa"/>
            <w:tcBorders>
              <w:top w:val="single" w:sz="4" w:space="0" w:color="000000"/>
              <w:left w:val="single" w:sz="4" w:space="0" w:color="000000"/>
              <w:right w:val="single" w:sz="4" w:space="0" w:color="000000"/>
            </w:tcBorders>
            <w:vAlign w:val="center"/>
          </w:tcPr>
          <w:p w14:paraId="6197244F" w14:textId="77777777" w:rsidR="00676EAF" w:rsidRPr="00F97CEF" w:rsidRDefault="00676EAF" w:rsidP="00676EAF">
            <w:pPr>
              <w:rPr>
                <w:rFonts w:eastAsia="Calibri"/>
              </w:rPr>
            </w:pPr>
            <w:r w:rsidRPr="00F97CEF">
              <w:rPr>
                <w:rFonts w:eastAsia="Calibri"/>
              </w:rPr>
              <w:t>sbec_cert_test_score_yy_data</w:t>
            </w:r>
          </w:p>
        </w:tc>
        <w:tc>
          <w:tcPr>
            <w:tcW w:w="3690" w:type="dxa"/>
            <w:tcBorders>
              <w:top w:val="single" w:sz="4" w:space="0" w:color="000000"/>
              <w:left w:val="single" w:sz="4" w:space="0" w:color="000000"/>
              <w:right w:val="single" w:sz="4" w:space="0" w:color="000000"/>
            </w:tcBorders>
            <w:vAlign w:val="center"/>
          </w:tcPr>
          <w:p w14:paraId="7E58E56E" w14:textId="77777777" w:rsidR="00676EAF" w:rsidRPr="00F97CEF" w:rsidRDefault="00676EAF" w:rsidP="00676EAF">
            <w:pPr>
              <w:rPr>
                <w:rFonts w:eastAsia="Calibri"/>
              </w:rPr>
            </w:pPr>
            <w:r w:rsidRPr="00F97CEF">
              <w:rPr>
                <w:rFonts w:eastAsia="Calibri"/>
              </w:rPr>
              <w:t xml:space="preserve">Information on certification scores for educators (e.g., test type, administration year, test </w:t>
            </w:r>
            <w:proofErr w:type="gramStart"/>
            <w:r w:rsidRPr="00F97CEF">
              <w:rPr>
                <w:rFonts w:eastAsia="Calibri"/>
              </w:rPr>
              <w:t>raw scores</w:t>
            </w:r>
            <w:proofErr w:type="gramEnd"/>
            <w:r w:rsidRPr="00F97CEF">
              <w:rPr>
                <w:rFonts w:eastAsia="Calibri"/>
              </w:rPr>
              <w:t>, test result).</w:t>
            </w:r>
          </w:p>
        </w:tc>
        <w:tc>
          <w:tcPr>
            <w:tcW w:w="1800" w:type="dxa"/>
            <w:tcBorders>
              <w:top w:val="single" w:sz="4" w:space="0" w:color="000000"/>
              <w:left w:val="single" w:sz="4" w:space="0" w:color="000000"/>
              <w:right w:val="single" w:sz="4" w:space="0" w:color="000000"/>
            </w:tcBorders>
            <w:vAlign w:val="center"/>
          </w:tcPr>
          <w:p w14:paraId="33669B08" w14:textId="77777777" w:rsidR="00676EAF" w:rsidRPr="00F97CEF" w:rsidRDefault="00676EAF" w:rsidP="00676EAF">
            <w:pPr>
              <w:rPr>
                <w:rFonts w:eastAsia="Calibri"/>
              </w:rPr>
            </w:pPr>
            <w:r w:rsidRPr="00F97CEF">
              <w:rPr>
                <w:rFonts w:eastAsia="Calibri"/>
              </w:rPr>
              <w:t>2003 to present</w:t>
            </w:r>
          </w:p>
        </w:tc>
      </w:tr>
      <w:tr w:rsidR="00676EAF" w:rsidRPr="00F97CEF" w14:paraId="3997AB4F" w14:textId="77777777" w:rsidTr="000B5D03">
        <w:trPr>
          <w:trHeight w:hRule="exact" w:val="1118"/>
        </w:trPr>
        <w:tc>
          <w:tcPr>
            <w:tcW w:w="875" w:type="dxa"/>
            <w:tcBorders>
              <w:top w:val="single" w:sz="4" w:space="0" w:color="000000"/>
              <w:bottom w:val="single" w:sz="4" w:space="0" w:color="000000"/>
              <w:right w:val="single" w:sz="4" w:space="0" w:color="000000"/>
            </w:tcBorders>
            <w:vAlign w:val="center"/>
          </w:tcPr>
          <w:p w14:paraId="45134B2E" w14:textId="77777777" w:rsidR="00676EAF" w:rsidRPr="00F97CEF" w:rsidRDefault="00676EAF" w:rsidP="00676EAF">
            <w:pPr>
              <w:rPr>
                <w:rFonts w:eastAsia="Calibri"/>
              </w:rPr>
            </w:pPr>
            <w:r w:rsidRPr="00F97CEF">
              <w:rPr>
                <w:rFonts w:eastAsia="Calibri"/>
              </w:rPr>
              <w:t>SBEC</w:t>
            </w:r>
          </w:p>
        </w:tc>
        <w:tc>
          <w:tcPr>
            <w:tcW w:w="2700" w:type="dxa"/>
            <w:tcBorders>
              <w:top w:val="single" w:sz="4" w:space="0" w:color="000000"/>
              <w:left w:val="single" w:sz="4" w:space="0" w:color="000000"/>
              <w:bottom w:val="single" w:sz="4" w:space="0" w:color="000000"/>
              <w:right w:val="single" w:sz="4" w:space="0" w:color="000000"/>
            </w:tcBorders>
            <w:vAlign w:val="center"/>
          </w:tcPr>
          <w:p w14:paraId="1038063F" w14:textId="77777777" w:rsidR="00676EAF" w:rsidRPr="00F97CEF" w:rsidRDefault="00676EAF" w:rsidP="00676EAF">
            <w:pPr>
              <w:rPr>
                <w:rFonts w:eastAsia="Calibri"/>
              </w:rPr>
            </w:pPr>
            <w:r w:rsidRPr="00F97CEF">
              <w:rPr>
                <w:rFonts w:eastAsia="Calibri"/>
              </w:rPr>
              <w:t>sbec_non teach_certs_yy</w:t>
            </w:r>
          </w:p>
        </w:tc>
        <w:tc>
          <w:tcPr>
            <w:tcW w:w="3690" w:type="dxa"/>
            <w:tcBorders>
              <w:top w:val="single" w:sz="4" w:space="0" w:color="000000"/>
              <w:left w:val="single" w:sz="4" w:space="0" w:color="000000"/>
              <w:bottom w:val="single" w:sz="4" w:space="0" w:color="000000"/>
              <w:right w:val="single" w:sz="4" w:space="0" w:color="000000"/>
            </w:tcBorders>
            <w:vAlign w:val="center"/>
          </w:tcPr>
          <w:p w14:paraId="505463E5" w14:textId="77777777" w:rsidR="00676EAF" w:rsidRPr="00F97CEF" w:rsidRDefault="00676EAF" w:rsidP="00676EAF">
            <w:pPr>
              <w:rPr>
                <w:rFonts w:eastAsia="Calibri"/>
              </w:rPr>
            </w:pPr>
            <w:r w:rsidRPr="00F97CEF">
              <w:rPr>
                <w:rFonts w:eastAsia="Calibri"/>
              </w:rPr>
              <w:t>Information on educators, holding a certification in areas other than teaching (e.g., degree, alternative vs. regular certification, program name, etc.)</w:t>
            </w:r>
          </w:p>
        </w:tc>
        <w:tc>
          <w:tcPr>
            <w:tcW w:w="1800" w:type="dxa"/>
            <w:tcBorders>
              <w:top w:val="single" w:sz="4" w:space="0" w:color="000000"/>
              <w:left w:val="single" w:sz="4" w:space="0" w:color="000000"/>
              <w:bottom w:val="single" w:sz="4" w:space="0" w:color="000000"/>
              <w:right w:val="single" w:sz="4" w:space="0" w:color="000000"/>
            </w:tcBorders>
            <w:vAlign w:val="center"/>
          </w:tcPr>
          <w:p w14:paraId="50892D32" w14:textId="77777777" w:rsidR="00676EAF" w:rsidRPr="00F97CEF" w:rsidRDefault="00676EAF" w:rsidP="00676EAF">
            <w:pPr>
              <w:rPr>
                <w:rFonts w:eastAsia="Calibri"/>
              </w:rPr>
            </w:pPr>
            <w:r w:rsidRPr="00F97CEF">
              <w:rPr>
                <w:rFonts w:eastAsia="Calibri"/>
              </w:rPr>
              <w:t>2003 to present</w:t>
            </w:r>
          </w:p>
        </w:tc>
      </w:tr>
      <w:tr w:rsidR="00676EAF" w:rsidRPr="00F97CEF" w14:paraId="2619B21E" w14:textId="77777777" w:rsidTr="000B5D03">
        <w:trPr>
          <w:trHeight w:hRule="exact" w:val="658"/>
        </w:trPr>
        <w:tc>
          <w:tcPr>
            <w:tcW w:w="875" w:type="dxa"/>
            <w:tcBorders>
              <w:top w:val="single" w:sz="4" w:space="0" w:color="000000"/>
              <w:bottom w:val="single" w:sz="4" w:space="0" w:color="000000"/>
              <w:right w:val="single" w:sz="4" w:space="0" w:color="000000"/>
            </w:tcBorders>
            <w:vAlign w:val="center"/>
          </w:tcPr>
          <w:p w14:paraId="0A93CEDE" w14:textId="77777777" w:rsidR="00676EAF" w:rsidRPr="00F97CEF" w:rsidRDefault="00676EAF" w:rsidP="00676EAF">
            <w:pPr>
              <w:rPr>
                <w:rFonts w:eastAsia="Calibri"/>
              </w:rPr>
            </w:pPr>
            <w:r w:rsidRPr="00F97CEF">
              <w:rPr>
                <w:rFonts w:eastAsia="Calibri"/>
              </w:rPr>
              <w:t>THECB</w:t>
            </w:r>
          </w:p>
        </w:tc>
        <w:tc>
          <w:tcPr>
            <w:tcW w:w="2700" w:type="dxa"/>
            <w:tcBorders>
              <w:top w:val="single" w:sz="4" w:space="0" w:color="000000"/>
              <w:left w:val="single" w:sz="4" w:space="0" w:color="000000"/>
              <w:bottom w:val="single" w:sz="4" w:space="0" w:color="000000"/>
              <w:right w:val="single" w:sz="4" w:space="0" w:color="000000"/>
            </w:tcBorders>
            <w:vAlign w:val="center"/>
          </w:tcPr>
          <w:p w14:paraId="6373D3F7" w14:textId="77777777" w:rsidR="00676EAF" w:rsidRPr="00F97CEF" w:rsidRDefault="00676EAF" w:rsidP="00676EAF">
            <w:pPr>
              <w:rPr>
                <w:rFonts w:eastAsia="Calibri"/>
              </w:rPr>
            </w:pPr>
            <w:r w:rsidRPr="00F97CEF">
              <w:rPr>
                <w:rFonts w:eastAsia="Calibri"/>
              </w:rPr>
              <w:t>p_cbm001</w:t>
            </w:r>
            <w:proofErr w:type="gramStart"/>
            <w:r w:rsidRPr="00F97CEF">
              <w:rPr>
                <w:rFonts w:eastAsia="Calibri"/>
              </w:rPr>
              <w:t>_(</w:t>
            </w:r>
            <w:proofErr w:type="gramEnd"/>
            <w:r w:rsidRPr="00F97CEF">
              <w:rPr>
                <w:rFonts w:eastAsia="Calibri"/>
              </w:rPr>
              <w:t>yy, qtr)</w:t>
            </w:r>
            <w:r w:rsidRPr="00F97CEF">
              <w:rPr>
                <w:rFonts w:eastAsia="Calibri"/>
              </w:rPr>
              <w:br/>
              <w:t>p_cbm0C1_yy</w:t>
            </w:r>
          </w:p>
        </w:tc>
        <w:tc>
          <w:tcPr>
            <w:tcW w:w="3690" w:type="dxa"/>
            <w:tcBorders>
              <w:top w:val="single" w:sz="4" w:space="0" w:color="000000"/>
              <w:left w:val="single" w:sz="4" w:space="0" w:color="000000"/>
              <w:bottom w:val="single" w:sz="4" w:space="0" w:color="000000"/>
              <w:right w:val="single" w:sz="4" w:space="0" w:color="000000"/>
            </w:tcBorders>
            <w:vAlign w:val="center"/>
          </w:tcPr>
          <w:p w14:paraId="6D97A935" w14:textId="77777777" w:rsidR="00676EAF" w:rsidRPr="00F97CEF" w:rsidRDefault="00676EAF" w:rsidP="00676EAF">
            <w:pPr>
              <w:rPr>
                <w:rFonts w:eastAsia="Calibri"/>
              </w:rPr>
            </w:pPr>
            <w:r w:rsidRPr="00F97CEF">
              <w:rPr>
                <w:rFonts w:eastAsia="Calibri"/>
              </w:rPr>
              <w:t>College enrollment, grades, completion campus type; p=</w:t>
            </w:r>
            <w:proofErr w:type="gramStart"/>
            <w:r w:rsidRPr="00F97CEF">
              <w:rPr>
                <w:rFonts w:eastAsia="Calibri"/>
              </w:rPr>
              <w:t>c,i</w:t>
            </w:r>
            <w:proofErr w:type="gramEnd"/>
            <w:r w:rsidRPr="00F97CEF">
              <w:rPr>
                <w:rFonts w:eastAsia="Calibri"/>
              </w:rPr>
              <w:t xml:space="preserve">,u </w:t>
            </w:r>
          </w:p>
        </w:tc>
        <w:tc>
          <w:tcPr>
            <w:tcW w:w="1800" w:type="dxa"/>
            <w:tcBorders>
              <w:top w:val="single" w:sz="4" w:space="0" w:color="000000"/>
              <w:left w:val="single" w:sz="4" w:space="0" w:color="000000"/>
              <w:bottom w:val="single" w:sz="4" w:space="0" w:color="000000"/>
              <w:right w:val="single" w:sz="4" w:space="0" w:color="000000"/>
            </w:tcBorders>
            <w:vAlign w:val="center"/>
          </w:tcPr>
          <w:p w14:paraId="6E434778" w14:textId="77777777" w:rsidR="00676EAF" w:rsidRPr="00F97CEF" w:rsidRDefault="00676EAF" w:rsidP="00676EAF">
            <w:pPr>
              <w:rPr>
                <w:rFonts w:eastAsia="Calibri"/>
              </w:rPr>
            </w:pPr>
            <w:r w:rsidRPr="00F97CEF">
              <w:rPr>
                <w:rFonts w:eastAsia="Calibri"/>
              </w:rPr>
              <w:t>2003 to present</w:t>
            </w:r>
          </w:p>
        </w:tc>
      </w:tr>
      <w:tr w:rsidR="00676EAF" w:rsidRPr="00F97CEF" w14:paraId="743F850E" w14:textId="77777777" w:rsidTr="000B5D03">
        <w:trPr>
          <w:trHeight w:hRule="exact" w:val="532"/>
        </w:trPr>
        <w:tc>
          <w:tcPr>
            <w:tcW w:w="875" w:type="dxa"/>
            <w:tcBorders>
              <w:top w:val="single" w:sz="4" w:space="0" w:color="000000"/>
              <w:bottom w:val="single" w:sz="4" w:space="0" w:color="000000"/>
              <w:right w:val="single" w:sz="4" w:space="0" w:color="000000"/>
            </w:tcBorders>
            <w:vAlign w:val="center"/>
          </w:tcPr>
          <w:p w14:paraId="42D2F58D" w14:textId="77777777" w:rsidR="00676EAF" w:rsidRPr="00F97CEF" w:rsidRDefault="00676EAF" w:rsidP="00676EAF">
            <w:pPr>
              <w:rPr>
                <w:rFonts w:eastAsia="Calibri"/>
              </w:rPr>
            </w:pPr>
            <w:r w:rsidRPr="00F97CEF">
              <w:rPr>
                <w:rFonts w:eastAsia="Calibri"/>
              </w:rPr>
              <w:t>THECB</w:t>
            </w:r>
          </w:p>
        </w:tc>
        <w:tc>
          <w:tcPr>
            <w:tcW w:w="2700" w:type="dxa"/>
            <w:tcBorders>
              <w:top w:val="single" w:sz="4" w:space="0" w:color="000000"/>
              <w:left w:val="single" w:sz="4" w:space="0" w:color="000000"/>
              <w:bottom w:val="single" w:sz="4" w:space="0" w:color="000000"/>
              <w:right w:val="single" w:sz="4" w:space="0" w:color="000000"/>
            </w:tcBorders>
            <w:vAlign w:val="center"/>
          </w:tcPr>
          <w:p w14:paraId="3222F518" w14:textId="77777777" w:rsidR="00676EAF" w:rsidRPr="00F97CEF" w:rsidRDefault="00676EAF" w:rsidP="00676EAF">
            <w:pPr>
              <w:rPr>
                <w:rFonts w:eastAsia="Calibri"/>
              </w:rPr>
            </w:pPr>
            <w:r w:rsidRPr="00F97CEF">
              <w:rPr>
                <w:rFonts w:eastAsia="Calibri"/>
              </w:rPr>
              <w:t>TSI &amp; p_cbm002_yy</w:t>
            </w:r>
          </w:p>
        </w:tc>
        <w:tc>
          <w:tcPr>
            <w:tcW w:w="3690" w:type="dxa"/>
            <w:tcBorders>
              <w:top w:val="single" w:sz="4" w:space="0" w:color="000000"/>
              <w:left w:val="single" w:sz="4" w:space="0" w:color="000000"/>
              <w:bottom w:val="single" w:sz="4" w:space="0" w:color="000000"/>
              <w:right w:val="single" w:sz="4" w:space="0" w:color="000000"/>
            </w:tcBorders>
            <w:vAlign w:val="center"/>
          </w:tcPr>
          <w:p w14:paraId="02216F84" w14:textId="77777777" w:rsidR="00676EAF" w:rsidRPr="00F97CEF" w:rsidRDefault="00676EAF" w:rsidP="00676EAF">
            <w:pPr>
              <w:rPr>
                <w:rFonts w:eastAsia="Calibri"/>
              </w:rPr>
            </w:pPr>
            <w:r w:rsidRPr="00F97CEF">
              <w:rPr>
                <w:rFonts w:eastAsia="Calibri"/>
              </w:rPr>
              <w:t>Texas Success Initiative - college readiness in reading, writing and math</w:t>
            </w:r>
          </w:p>
        </w:tc>
        <w:tc>
          <w:tcPr>
            <w:tcW w:w="1800" w:type="dxa"/>
            <w:tcBorders>
              <w:top w:val="single" w:sz="4" w:space="0" w:color="000000"/>
              <w:left w:val="single" w:sz="4" w:space="0" w:color="000000"/>
              <w:bottom w:val="single" w:sz="4" w:space="0" w:color="000000"/>
              <w:right w:val="single" w:sz="4" w:space="0" w:color="000000"/>
            </w:tcBorders>
            <w:vAlign w:val="center"/>
          </w:tcPr>
          <w:p w14:paraId="57BFCD9B" w14:textId="77777777" w:rsidR="00676EAF" w:rsidRPr="00F97CEF" w:rsidRDefault="00676EAF" w:rsidP="00676EAF">
            <w:pPr>
              <w:rPr>
                <w:rFonts w:eastAsia="Calibri"/>
              </w:rPr>
            </w:pPr>
            <w:r w:rsidRPr="00F97CEF">
              <w:rPr>
                <w:rFonts w:eastAsia="Calibri"/>
              </w:rPr>
              <w:t>2004 to present</w:t>
            </w:r>
          </w:p>
        </w:tc>
      </w:tr>
      <w:tr w:rsidR="00676EAF" w:rsidRPr="00F97CEF" w14:paraId="28B7E5C6" w14:textId="77777777" w:rsidTr="000B5D03">
        <w:trPr>
          <w:trHeight w:hRule="exact" w:val="415"/>
        </w:trPr>
        <w:tc>
          <w:tcPr>
            <w:tcW w:w="875" w:type="dxa"/>
            <w:tcBorders>
              <w:top w:val="single" w:sz="4" w:space="0" w:color="000000"/>
              <w:bottom w:val="single" w:sz="4" w:space="0" w:color="000000"/>
              <w:right w:val="single" w:sz="4" w:space="0" w:color="000000"/>
            </w:tcBorders>
            <w:vAlign w:val="center"/>
          </w:tcPr>
          <w:p w14:paraId="43E06172" w14:textId="77777777" w:rsidR="00676EAF" w:rsidRPr="00F97CEF" w:rsidRDefault="00676EAF" w:rsidP="00676EAF">
            <w:pPr>
              <w:rPr>
                <w:rFonts w:eastAsia="Calibri"/>
              </w:rPr>
            </w:pPr>
            <w:r w:rsidRPr="00F97CEF">
              <w:rPr>
                <w:rFonts w:eastAsia="Calibri"/>
              </w:rPr>
              <w:t>THECB</w:t>
            </w:r>
          </w:p>
        </w:tc>
        <w:tc>
          <w:tcPr>
            <w:tcW w:w="2700" w:type="dxa"/>
            <w:tcBorders>
              <w:top w:val="single" w:sz="4" w:space="0" w:color="000000"/>
              <w:left w:val="single" w:sz="4" w:space="0" w:color="000000"/>
              <w:bottom w:val="single" w:sz="4" w:space="0" w:color="000000"/>
              <w:right w:val="single" w:sz="4" w:space="0" w:color="000000"/>
            </w:tcBorders>
            <w:vAlign w:val="center"/>
          </w:tcPr>
          <w:p w14:paraId="120739E5" w14:textId="77777777" w:rsidR="00676EAF" w:rsidRPr="00F97CEF" w:rsidRDefault="00676EAF" w:rsidP="00676EAF">
            <w:pPr>
              <w:rPr>
                <w:rFonts w:eastAsia="Calibri"/>
              </w:rPr>
            </w:pPr>
            <w:r w:rsidRPr="00F97CEF">
              <w:rPr>
                <w:rFonts w:eastAsia="Calibri"/>
              </w:rPr>
              <w:t>p_cbm009_yy</w:t>
            </w:r>
          </w:p>
        </w:tc>
        <w:tc>
          <w:tcPr>
            <w:tcW w:w="3690" w:type="dxa"/>
            <w:tcBorders>
              <w:top w:val="single" w:sz="4" w:space="0" w:color="000000"/>
              <w:left w:val="single" w:sz="4" w:space="0" w:color="000000"/>
              <w:bottom w:val="single" w:sz="4" w:space="0" w:color="000000"/>
              <w:right w:val="single" w:sz="4" w:space="0" w:color="000000"/>
            </w:tcBorders>
            <w:vAlign w:val="center"/>
          </w:tcPr>
          <w:p w14:paraId="3A44B3C0" w14:textId="77777777" w:rsidR="00676EAF" w:rsidRPr="00F97CEF" w:rsidRDefault="00676EAF" w:rsidP="00676EAF">
            <w:pPr>
              <w:rPr>
                <w:rFonts w:eastAsia="Calibri"/>
              </w:rPr>
            </w:pPr>
            <w:r w:rsidRPr="00F97CEF">
              <w:rPr>
                <w:rFonts w:eastAsia="Calibri"/>
              </w:rPr>
              <w:t>College Graduate; p=</w:t>
            </w:r>
            <w:proofErr w:type="gramStart"/>
            <w:r w:rsidRPr="00F97CEF">
              <w:rPr>
                <w:rFonts w:eastAsia="Calibri"/>
              </w:rPr>
              <w:t>c,i</w:t>
            </w:r>
            <w:proofErr w:type="gramEnd"/>
            <w:r w:rsidRPr="00F97CEF">
              <w:rPr>
                <w:rFonts w:eastAsia="Calibri"/>
              </w:rPr>
              <w:t>,u</w:t>
            </w:r>
          </w:p>
        </w:tc>
        <w:tc>
          <w:tcPr>
            <w:tcW w:w="1800" w:type="dxa"/>
            <w:tcBorders>
              <w:top w:val="single" w:sz="4" w:space="0" w:color="000000"/>
              <w:left w:val="single" w:sz="4" w:space="0" w:color="000000"/>
              <w:bottom w:val="single" w:sz="4" w:space="0" w:color="000000"/>
              <w:right w:val="single" w:sz="4" w:space="0" w:color="000000"/>
            </w:tcBorders>
            <w:vAlign w:val="center"/>
          </w:tcPr>
          <w:p w14:paraId="78B09102" w14:textId="77777777" w:rsidR="00676EAF" w:rsidRPr="00F97CEF" w:rsidRDefault="00676EAF" w:rsidP="00676EAF">
            <w:pPr>
              <w:rPr>
                <w:rFonts w:eastAsia="Calibri"/>
              </w:rPr>
            </w:pPr>
            <w:r w:rsidRPr="00F97CEF">
              <w:rPr>
                <w:rFonts w:eastAsia="Calibri"/>
              </w:rPr>
              <w:t>2003 to present</w:t>
            </w:r>
          </w:p>
        </w:tc>
      </w:tr>
      <w:tr w:rsidR="00676EAF" w:rsidRPr="00F97CEF" w14:paraId="72CA7F3E" w14:textId="77777777" w:rsidTr="000B5D03">
        <w:trPr>
          <w:trHeight w:hRule="exact" w:val="307"/>
        </w:trPr>
        <w:tc>
          <w:tcPr>
            <w:tcW w:w="875" w:type="dxa"/>
            <w:tcBorders>
              <w:top w:val="single" w:sz="4" w:space="0" w:color="000000"/>
              <w:bottom w:val="single" w:sz="4" w:space="0" w:color="000000"/>
              <w:right w:val="single" w:sz="4" w:space="0" w:color="000000"/>
            </w:tcBorders>
            <w:vAlign w:val="center"/>
          </w:tcPr>
          <w:p w14:paraId="31F6B413" w14:textId="77777777" w:rsidR="00676EAF" w:rsidRPr="00F97CEF" w:rsidRDefault="00676EAF" w:rsidP="00676EAF">
            <w:pPr>
              <w:rPr>
                <w:rFonts w:eastAsia="Calibri"/>
              </w:rPr>
            </w:pPr>
            <w:r w:rsidRPr="00F97CEF">
              <w:rPr>
                <w:rFonts w:eastAsia="Calibri"/>
              </w:rPr>
              <w:t>THECB</w:t>
            </w:r>
          </w:p>
        </w:tc>
        <w:tc>
          <w:tcPr>
            <w:tcW w:w="2700" w:type="dxa"/>
            <w:tcBorders>
              <w:top w:val="single" w:sz="4" w:space="0" w:color="000000"/>
              <w:left w:val="single" w:sz="4" w:space="0" w:color="000000"/>
              <w:bottom w:val="single" w:sz="4" w:space="0" w:color="000000"/>
              <w:right w:val="single" w:sz="4" w:space="0" w:color="000000"/>
            </w:tcBorders>
            <w:vAlign w:val="center"/>
          </w:tcPr>
          <w:p w14:paraId="6066F9E4" w14:textId="77777777" w:rsidR="00676EAF" w:rsidRPr="00F97CEF" w:rsidRDefault="00676EAF" w:rsidP="00676EAF">
            <w:pPr>
              <w:rPr>
                <w:rFonts w:eastAsia="Calibri"/>
              </w:rPr>
            </w:pPr>
            <w:r w:rsidRPr="00F97CEF">
              <w:rPr>
                <w:rFonts w:eastAsia="Calibri"/>
              </w:rPr>
              <w:t>p_cbm00b_yy</w:t>
            </w:r>
          </w:p>
        </w:tc>
        <w:tc>
          <w:tcPr>
            <w:tcW w:w="3690" w:type="dxa"/>
            <w:tcBorders>
              <w:top w:val="single" w:sz="4" w:space="0" w:color="000000"/>
              <w:left w:val="single" w:sz="4" w:space="0" w:color="000000"/>
              <w:bottom w:val="single" w:sz="4" w:space="0" w:color="000000"/>
              <w:right w:val="single" w:sz="4" w:space="0" w:color="000000"/>
            </w:tcBorders>
            <w:vAlign w:val="center"/>
          </w:tcPr>
          <w:p w14:paraId="698D9A7C" w14:textId="77777777" w:rsidR="00676EAF" w:rsidRPr="00F97CEF" w:rsidRDefault="00676EAF" w:rsidP="00676EAF">
            <w:pPr>
              <w:rPr>
                <w:rFonts w:eastAsia="Calibri"/>
              </w:rPr>
            </w:pPr>
            <w:r w:rsidRPr="00F97CEF">
              <w:rPr>
                <w:rFonts w:eastAsia="Calibri"/>
              </w:rPr>
              <w:t>College Admissions’ p=</w:t>
            </w:r>
            <w:proofErr w:type="gramStart"/>
            <w:r w:rsidRPr="00F97CEF">
              <w:rPr>
                <w:rFonts w:eastAsia="Calibri"/>
              </w:rPr>
              <w:t>c,i</w:t>
            </w:r>
            <w:proofErr w:type="gramEnd"/>
            <w:r w:rsidRPr="00F97CEF">
              <w:rPr>
                <w:rFonts w:eastAsia="Calibri"/>
              </w:rPr>
              <w:t>,u</w:t>
            </w:r>
          </w:p>
        </w:tc>
        <w:tc>
          <w:tcPr>
            <w:tcW w:w="1800" w:type="dxa"/>
            <w:tcBorders>
              <w:top w:val="single" w:sz="4" w:space="0" w:color="000000"/>
              <w:left w:val="single" w:sz="4" w:space="0" w:color="000000"/>
              <w:bottom w:val="single" w:sz="4" w:space="0" w:color="000000"/>
              <w:right w:val="single" w:sz="4" w:space="0" w:color="000000"/>
            </w:tcBorders>
            <w:vAlign w:val="center"/>
          </w:tcPr>
          <w:p w14:paraId="786C6E25" w14:textId="77777777" w:rsidR="00676EAF" w:rsidRPr="00F97CEF" w:rsidRDefault="00676EAF" w:rsidP="00676EAF">
            <w:pPr>
              <w:rPr>
                <w:rFonts w:eastAsia="Calibri"/>
              </w:rPr>
            </w:pPr>
            <w:r w:rsidRPr="00F97CEF">
              <w:rPr>
                <w:rFonts w:eastAsia="Calibri"/>
              </w:rPr>
              <w:t>2003 to present</w:t>
            </w:r>
          </w:p>
        </w:tc>
      </w:tr>
      <w:tr w:rsidR="00676EAF" w:rsidRPr="00F97CEF" w14:paraId="5A55F153" w14:textId="77777777" w:rsidTr="000B5D03">
        <w:trPr>
          <w:trHeight w:hRule="exact" w:val="532"/>
        </w:trPr>
        <w:tc>
          <w:tcPr>
            <w:tcW w:w="875" w:type="dxa"/>
            <w:tcBorders>
              <w:top w:val="single" w:sz="4" w:space="0" w:color="000000"/>
              <w:bottom w:val="single" w:sz="4" w:space="0" w:color="000000"/>
              <w:right w:val="single" w:sz="4" w:space="0" w:color="000000"/>
            </w:tcBorders>
            <w:vAlign w:val="center"/>
          </w:tcPr>
          <w:p w14:paraId="5D806CD3" w14:textId="77777777" w:rsidR="00676EAF" w:rsidRPr="00F97CEF" w:rsidRDefault="00676EAF" w:rsidP="00676EAF">
            <w:pPr>
              <w:rPr>
                <w:rFonts w:eastAsia="Calibri"/>
              </w:rPr>
            </w:pPr>
            <w:r w:rsidRPr="00F97CEF">
              <w:rPr>
                <w:rFonts w:eastAsia="Calibri"/>
              </w:rPr>
              <w:t>THECB</w:t>
            </w:r>
          </w:p>
        </w:tc>
        <w:tc>
          <w:tcPr>
            <w:tcW w:w="2700" w:type="dxa"/>
            <w:tcBorders>
              <w:top w:val="single" w:sz="4" w:space="0" w:color="000000"/>
              <w:left w:val="single" w:sz="4" w:space="0" w:color="000000"/>
              <w:bottom w:val="single" w:sz="4" w:space="0" w:color="000000"/>
              <w:right w:val="single" w:sz="4" w:space="0" w:color="000000"/>
            </w:tcBorders>
            <w:vAlign w:val="center"/>
          </w:tcPr>
          <w:p w14:paraId="22DBCBDF" w14:textId="77777777" w:rsidR="00676EAF" w:rsidRPr="00F97CEF" w:rsidRDefault="00676EAF" w:rsidP="00676EAF">
            <w:pPr>
              <w:rPr>
                <w:rFonts w:eastAsia="Calibri"/>
              </w:rPr>
            </w:pPr>
            <w:r w:rsidRPr="00F97CEF">
              <w:rPr>
                <w:rFonts w:eastAsia="Calibri"/>
              </w:rPr>
              <w:t>p_cbm00s</w:t>
            </w:r>
            <w:proofErr w:type="gramStart"/>
            <w:r w:rsidRPr="00F97CEF">
              <w:rPr>
                <w:rFonts w:eastAsia="Calibri"/>
              </w:rPr>
              <w:t>_(</w:t>
            </w:r>
            <w:proofErr w:type="gramEnd"/>
            <w:r w:rsidRPr="00F97CEF">
              <w:rPr>
                <w:rFonts w:eastAsia="Calibri"/>
              </w:rPr>
              <w:t>yy qtr)</w:t>
            </w:r>
            <w:r w:rsidRPr="00F97CEF">
              <w:rPr>
                <w:rFonts w:eastAsia="Calibri"/>
              </w:rPr>
              <w:br/>
              <w:t>p_cbm0CS</w:t>
            </w:r>
          </w:p>
        </w:tc>
        <w:tc>
          <w:tcPr>
            <w:tcW w:w="3690" w:type="dxa"/>
            <w:tcBorders>
              <w:top w:val="single" w:sz="4" w:space="0" w:color="000000"/>
              <w:left w:val="single" w:sz="4" w:space="0" w:color="000000"/>
              <w:bottom w:val="single" w:sz="4" w:space="0" w:color="000000"/>
              <w:right w:val="single" w:sz="4" w:space="0" w:color="000000"/>
            </w:tcBorders>
            <w:vAlign w:val="center"/>
          </w:tcPr>
          <w:p w14:paraId="6528EF18" w14:textId="77777777" w:rsidR="00676EAF" w:rsidRPr="00F97CEF" w:rsidRDefault="00676EAF" w:rsidP="00676EAF">
            <w:pPr>
              <w:rPr>
                <w:rFonts w:eastAsia="Calibri"/>
              </w:rPr>
            </w:pPr>
            <w:r w:rsidRPr="00F97CEF">
              <w:rPr>
                <w:rFonts w:eastAsia="Calibri"/>
              </w:rPr>
              <w:t>Student Schedule; p=</w:t>
            </w:r>
            <w:proofErr w:type="gramStart"/>
            <w:r w:rsidRPr="00F97CEF">
              <w:rPr>
                <w:rFonts w:eastAsia="Calibri"/>
              </w:rPr>
              <w:t>c,i</w:t>
            </w:r>
            <w:proofErr w:type="gramEnd"/>
            <w:r w:rsidRPr="00F97CEF">
              <w:rPr>
                <w:rFonts w:eastAsia="Calibri"/>
              </w:rPr>
              <w:t>,u</w:t>
            </w:r>
          </w:p>
        </w:tc>
        <w:tc>
          <w:tcPr>
            <w:tcW w:w="1800" w:type="dxa"/>
            <w:tcBorders>
              <w:top w:val="single" w:sz="4" w:space="0" w:color="000000"/>
              <w:left w:val="single" w:sz="4" w:space="0" w:color="000000"/>
              <w:bottom w:val="single" w:sz="4" w:space="0" w:color="000000"/>
              <w:right w:val="single" w:sz="4" w:space="0" w:color="000000"/>
            </w:tcBorders>
            <w:vAlign w:val="center"/>
          </w:tcPr>
          <w:p w14:paraId="6E6957B0" w14:textId="77777777" w:rsidR="00676EAF" w:rsidRPr="00F97CEF" w:rsidRDefault="00676EAF" w:rsidP="00676EAF">
            <w:pPr>
              <w:rPr>
                <w:rFonts w:eastAsia="Calibri"/>
              </w:rPr>
            </w:pPr>
            <w:r w:rsidRPr="00F97CEF">
              <w:rPr>
                <w:rFonts w:eastAsia="Calibri"/>
              </w:rPr>
              <w:t>2011 to present</w:t>
            </w:r>
          </w:p>
        </w:tc>
      </w:tr>
      <w:tr w:rsidR="00676EAF" w:rsidRPr="00F97CEF" w14:paraId="6D87A896" w14:textId="77777777" w:rsidTr="000B5D03">
        <w:trPr>
          <w:trHeight w:hRule="exact" w:val="550"/>
        </w:trPr>
        <w:tc>
          <w:tcPr>
            <w:tcW w:w="875" w:type="dxa"/>
            <w:tcBorders>
              <w:top w:val="single" w:sz="4" w:space="0" w:color="000000"/>
              <w:bottom w:val="single" w:sz="4" w:space="0" w:color="000000"/>
              <w:right w:val="single" w:sz="4" w:space="0" w:color="000000"/>
            </w:tcBorders>
            <w:vAlign w:val="center"/>
          </w:tcPr>
          <w:p w14:paraId="2E17D6B1" w14:textId="77777777" w:rsidR="00676EAF" w:rsidRPr="00F97CEF" w:rsidRDefault="00676EAF" w:rsidP="00676EAF">
            <w:pPr>
              <w:rPr>
                <w:rFonts w:eastAsia="Calibri"/>
              </w:rPr>
            </w:pPr>
            <w:r w:rsidRPr="00F97CEF">
              <w:rPr>
                <w:rFonts w:eastAsia="Calibri"/>
              </w:rPr>
              <w:t>TWC</w:t>
            </w:r>
          </w:p>
        </w:tc>
        <w:tc>
          <w:tcPr>
            <w:tcW w:w="2700" w:type="dxa"/>
            <w:tcBorders>
              <w:top w:val="single" w:sz="4" w:space="0" w:color="000000"/>
              <w:left w:val="single" w:sz="4" w:space="0" w:color="000000"/>
              <w:bottom w:val="single" w:sz="4" w:space="0" w:color="000000"/>
              <w:right w:val="single" w:sz="4" w:space="0" w:color="000000"/>
            </w:tcBorders>
            <w:vAlign w:val="center"/>
          </w:tcPr>
          <w:p w14:paraId="63942076" w14:textId="77777777" w:rsidR="00676EAF" w:rsidRPr="00F97CEF" w:rsidRDefault="00676EAF" w:rsidP="00676EAF">
            <w:pPr>
              <w:rPr>
                <w:rFonts w:eastAsia="Calibri"/>
              </w:rPr>
            </w:pPr>
            <w:proofErr w:type="gramStart"/>
            <w:r w:rsidRPr="00F97CEF">
              <w:rPr>
                <w:rFonts w:eastAsia="Calibri"/>
              </w:rPr>
              <w:t>ui(</w:t>
            </w:r>
            <w:proofErr w:type="gramEnd"/>
            <w:r w:rsidRPr="00F97CEF">
              <w:rPr>
                <w:rFonts w:eastAsia="Calibri"/>
              </w:rPr>
              <w:t>yyyy, qtr)</w:t>
            </w:r>
          </w:p>
        </w:tc>
        <w:tc>
          <w:tcPr>
            <w:tcW w:w="3690" w:type="dxa"/>
            <w:tcBorders>
              <w:top w:val="single" w:sz="4" w:space="0" w:color="000000"/>
              <w:left w:val="single" w:sz="4" w:space="0" w:color="000000"/>
              <w:bottom w:val="single" w:sz="4" w:space="0" w:color="000000"/>
              <w:right w:val="single" w:sz="4" w:space="0" w:color="000000"/>
            </w:tcBorders>
            <w:vAlign w:val="center"/>
          </w:tcPr>
          <w:p w14:paraId="44AE38BE" w14:textId="77777777" w:rsidR="00676EAF" w:rsidRPr="00F97CEF" w:rsidRDefault="00676EAF" w:rsidP="00676EAF">
            <w:pPr>
              <w:rPr>
                <w:rFonts w:eastAsia="Calibri"/>
              </w:rPr>
            </w:pPr>
            <w:r w:rsidRPr="00F97CEF">
              <w:rPr>
                <w:rFonts w:eastAsia="Calibri"/>
              </w:rPr>
              <w:t>Quarterly wage data for Texas employees</w:t>
            </w:r>
          </w:p>
        </w:tc>
        <w:tc>
          <w:tcPr>
            <w:tcW w:w="1800" w:type="dxa"/>
            <w:tcBorders>
              <w:top w:val="single" w:sz="4" w:space="0" w:color="000000"/>
              <w:left w:val="single" w:sz="4" w:space="0" w:color="000000"/>
              <w:bottom w:val="single" w:sz="4" w:space="0" w:color="000000"/>
              <w:right w:val="single" w:sz="4" w:space="0" w:color="000000"/>
            </w:tcBorders>
            <w:vAlign w:val="center"/>
          </w:tcPr>
          <w:p w14:paraId="6AC39DBF" w14:textId="77777777" w:rsidR="00676EAF" w:rsidRPr="00F97CEF" w:rsidRDefault="00676EAF" w:rsidP="00676EAF">
            <w:pPr>
              <w:rPr>
                <w:rFonts w:eastAsia="Calibri"/>
              </w:rPr>
            </w:pPr>
            <w:r w:rsidRPr="00F97CEF">
              <w:rPr>
                <w:rFonts w:eastAsia="Calibri"/>
              </w:rPr>
              <w:t>2003 to present</w:t>
            </w:r>
          </w:p>
        </w:tc>
      </w:tr>
      <w:tr w:rsidR="00676EAF" w:rsidRPr="00F97CEF" w14:paraId="57FC8D47" w14:textId="77777777" w:rsidTr="000B5D03">
        <w:trPr>
          <w:trHeight w:hRule="exact" w:val="622"/>
        </w:trPr>
        <w:tc>
          <w:tcPr>
            <w:tcW w:w="875" w:type="dxa"/>
            <w:tcBorders>
              <w:top w:val="single" w:sz="4" w:space="0" w:color="000000"/>
              <w:bottom w:val="single" w:sz="4" w:space="0" w:color="000000"/>
              <w:right w:val="single" w:sz="4" w:space="0" w:color="000000"/>
            </w:tcBorders>
            <w:vAlign w:val="center"/>
          </w:tcPr>
          <w:p w14:paraId="085B7A88" w14:textId="77777777" w:rsidR="00676EAF" w:rsidRPr="00F97CEF" w:rsidRDefault="00676EAF" w:rsidP="00676EAF">
            <w:pPr>
              <w:rPr>
                <w:rFonts w:eastAsia="Calibri"/>
              </w:rPr>
            </w:pPr>
            <w:r w:rsidRPr="00F97CEF">
              <w:rPr>
                <w:rFonts w:eastAsia="Calibri"/>
              </w:rPr>
              <w:t>NSC</w:t>
            </w:r>
          </w:p>
        </w:tc>
        <w:tc>
          <w:tcPr>
            <w:tcW w:w="2700" w:type="dxa"/>
            <w:tcBorders>
              <w:top w:val="single" w:sz="4" w:space="0" w:color="000000"/>
              <w:left w:val="single" w:sz="4" w:space="0" w:color="000000"/>
              <w:bottom w:val="single" w:sz="4" w:space="0" w:color="000000"/>
              <w:right w:val="single" w:sz="4" w:space="0" w:color="000000"/>
            </w:tcBorders>
            <w:vAlign w:val="center"/>
          </w:tcPr>
          <w:p w14:paraId="38786695" w14:textId="77777777" w:rsidR="00676EAF" w:rsidRPr="00F97CEF" w:rsidRDefault="00676EAF" w:rsidP="00676EAF">
            <w:pPr>
              <w:rPr>
                <w:rFonts w:eastAsia="Calibri"/>
              </w:rPr>
            </w:pPr>
            <w:r w:rsidRPr="00F97CEF">
              <w:rPr>
                <w:rFonts w:eastAsia="Calibri"/>
              </w:rPr>
              <w:t>nscyy_ihe</w:t>
            </w:r>
          </w:p>
        </w:tc>
        <w:tc>
          <w:tcPr>
            <w:tcW w:w="3690" w:type="dxa"/>
            <w:tcBorders>
              <w:top w:val="single" w:sz="4" w:space="0" w:color="000000"/>
              <w:left w:val="single" w:sz="4" w:space="0" w:color="000000"/>
              <w:bottom w:val="single" w:sz="4" w:space="0" w:color="000000"/>
              <w:right w:val="single" w:sz="4" w:space="0" w:color="000000"/>
            </w:tcBorders>
            <w:vAlign w:val="center"/>
          </w:tcPr>
          <w:p w14:paraId="7E043E4A" w14:textId="77777777" w:rsidR="00676EAF" w:rsidRPr="00F97CEF" w:rsidRDefault="00676EAF" w:rsidP="00676EAF">
            <w:pPr>
              <w:rPr>
                <w:rFonts w:eastAsia="Calibri"/>
              </w:rPr>
            </w:pPr>
            <w:r w:rsidRPr="00F97CEF">
              <w:rPr>
                <w:rFonts w:eastAsia="Calibri"/>
              </w:rPr>
              <w:t>Information about college attendance outside of Texas</w:t>
            </w:r>
          </w:p>
        </w:tc>
        <w:tc>
          <w:tcPr>
            <w:tcW w:w="1800" w:type="dxa"/>
            <w:tcBorders>
              <w:top w:val="single" w:sz="4" w:space="0" w:color="000000"/>
              <w:left w:val="single" w:sz="4" w:space="0" w:color="000000"/>
              <w:bottom w:val="single" w:sz="4" w:space="0" w:color="000000"/>
              <w:right w:val="single" w:sz="4" w:space="0" w:color="000000"/>
            </w:tcBorders>
            <w:vAlign w:val="center"/>
          </w:tcPr>
          <w:p w14:paraId="03D686C3" w14:textId="77777777" w:rsidR="00676EAF" w:rsidRPr="00F97CEF" w:rsidRDefault="00676EAF" w:rsidP="00676EAF">
            <w:pPr>
              <w:rPr>
                <w:rFonts w:eastAsia="Calibri"/>
              </w:rPr>
            </w:pPr>
            <w:r w:rsidRPr="00F97CEF">
              <w:rPr>
                <w:rFonts w:eastAsia="Calibri"/>
              </w:rPr>
              <w:t>2008 to present</w:t>
            </w:r>
          </w:p>
        </w:tc>
      </w:tr>
    </w:tbl>
    <w:p w14:paraId="0EC4BD9B" w14:textId="77777777" w:rsidR="00676EAF" w:rsidRDefault="00676EAF" w:rsidP="00676EAF">
      <w:pPr>
        <w:rPr>
          <w:rFonts w:eastAsia="Calibri"/>
        </w:rPr>
      </w:pPr>
    </w:p>
    <w:p w14:paraId="06146E2F" w14:textId="58D3A1E4" w:rsidR="00676EAF" w:rsidRDefault="00676EAF">
      <w:pPr>
        <w:rPr>
          <w:rFonts w:eastAsia="Calibri"/>
        </w:rPr>
      </w:pPr>
      <w:r>
        <w:rPr>
          <w:rFonts w:eastAsia="Calibri"/>
        </w:rPr>
        <w:br w:type="page"/>
      </w:r>
    </w:p>
    <w:p w14:paraId="31B29BD1" w14:textId="77777777" w:rsidR="00676EAF" w:rsidRDefault="00676EAF" w:rsidP="00676EAF">
      <w:pPr>
        <w:rPr>
          <w:rFonts w:eastAsia="Calibri"/>
        </w:rPr>
        <w:sectPr w:rsidR="00676EAF" w:rsidSect="001025CB">
          <w:footerReference w:type="default" r:id="rId9"/>
          <w:pgSz w:w="12240" w:h="15840"/>
          <w:pgMar w:top="1440" w:right="1440" w:bottom="1440" w:left="1440" w:header="0" w:footer="756" w:gutter="0"/>
          <w:cols w:space="720"/>
          <w:docGrid w:linePitch="299"/>
        </w:sectPr>
      </w:pPr>
    </w:p>
    <w:p w14:paraId="628EA99E" w14:textId="77777777" w:rsidR="00DA55C9" w:rsidRPr="00DA55C9" w:rsidRDefault="00DA55C9" w:rsidP="00DA55C9">
      <w:pPr>
        <w:pStyle w:val="Heading2"/>
        <w:spacing w:before="0"/>
        <w:ind w:left="0"/>
        <w:jc w:val="left"/>
        <w:rPr>
          <w:rFonts w:ascii="Times New Roman" w:hAnsi="Times New Roman" w:cs="Times New Roman"/>
          <w:sz w:val="24"/>
          <w:szCs w:val="24"/>
        </w:rPr>
      </w:pPr>
      <w:r w:rsidRPr="00DA55C9">
        <w:rPr>
          <w:rFonts w:ascii="Times New Roman" w:hAnsi="Times New Roman" w:cs="Times New Roman"/>
          <w:sz w:val="24"/>
          <w:szCs w:val="24"/>
        </w:rPr>
        <w:lastRenderedPageBreak/>
        <w:t xml:space="preserve">Table 2: Data Dictionary for Supplemental Data – </w:t>
      </w:r>
    </w:p>
    <w:p w14:paraId="160DF4C8" w14:textId="77777777" w:rsidR="00DA55C9" w:rsidRPr="00DA55C9" w:rsidRDefault="00DA55C9" w:rsidP="00DA55C9">
      <w:pPr>
        <w:pStyle w:val="Heading2"/>
        <w:spacing w:before="0"/>
        <w:ind w:left="0"/>
        <w:jc w:val="left"/>
        <w:rPr>
          <w:rFonts w:ascii="Times New Roman" w:hAnsi="Times New Roman" w:cs="Times New Roman"/>
          <w:b w:val="0"/>
          <w:bCs w:val="0"/>
          <w:sz w:val="24"/>
          <w:szCs w:val="24"/>
        </w:rPr>
      </w:pPr>
      <w:r w:rsidRPr="00DA55C9">
        <w:rPr>
          <w:rFonts w:ascii="Times New Roman" w:hAnsi="Times New Roman" w:cs="Times New Roman"/>
          <w:b w:val="0"/>
          <w:bCs w:val="0"/>
          <w:sz w:val="24"/>
          <w:szCs w:val="24"/>
        </w:rPr>
        <w:t>Please Find the Template in the Supplemental Tab on the UT ERC Website at: https://texaserc.utexas.edu/supplemental-data-information/</w:t>
      </w:r>
    </w:p>
    <w:p w14:paraId="30746317" w14:textId="77777777" w:rsidR="00DA55C9" w:rsidRPr="00DA55C9" w:rsidRDefault="00DA55C9" w:rsidP="00DA55C9">
      <w:pPr>
        <w:pStyle w:val="Heading2"/>
        <w:spacing w:before="0"/>
        <w:ind w:left="0"/>
        <w:jc w:val="left"/>
        <w:rPr>
          <w:rFonts w:ascii="Times New Roman" w:hAnsi="Times New Roman" w:cs="Times New Roman"/>
          <w:b w:val="0"/>
          <w:bCs w:val="0"/>
          <w:sz w:val="24"/>
          <w:szCs w:val="24"/>
        </w:rPr>
      </w:pPr>
      <w:r w:rsidRPr="00DA55C9">
        <w:rPr>
          <w:rFonts w:ascii="Times New Roman" w:hAnsi="Times New Roman" w:cs="Times New Roman"/>
          <w:b w:val="0"/>
          <w:bCs w:val="0"/>
          <w:sz w:val="24"/>
          <w:szCs w:val="24"/>
        </w:rPr>
        <w:t>This can be submitted as an additional file due to formatting issues</w:t>
      </w:r>
    </w:p>
    <w:tbl>
      <w:tblPr>
        <w:tblW w:w="14665" w:type="dxa"/>
        <w:tblLook w:val="04A0" w:firstRow="1" w:lastRow="0" w:firstColumn="1" w:lastColumn="0" w:noHBand="0" w:noVBand="1"/>
      </w:tblPr>
      <w:tblGrid>
        <w:gridCol w:w="1095"/>
        <w:gridCol w:w="1316"/>
        <w:gridCol w:w="1270"/>
        <w:gridCol w:w="1562"/>
        <w:gridCol w:w="2110"/>
        <w:gridCol w:w="1245"/>
        <w:gridCol w:w="1286"/>
        <w:gridCol w:w="1181"/>
        <w:gridCol w:w="720"/>
        <w:gridCol w:w="1530"/>
        <w:gridCol w:w="1350"/>
      </w:tblGrid>
      <w:tr w:rsidR="00DA55C9" w:rsidRPr="00ED683A" w14:paraId="1C956B0F" w14:textId="77777777" w:rsidTr="000B5D03">
        <w:trPr>
          <w:trHeight w:val="1448"/>
        </w:trPr>
        <w:tc>
          <w:tcPr>
            <w:tcW w:w="1095" w:type="dxa"/>
            <w:tcBorders>
              <w:top w:val="single" w:sz="4" w:space="0" w:color="auto"/>
              <w:left w:val="single" w:sz="4" w:space="0" w:color="auto"/>
              <w:bottom w:val="single" w:sz="4" w:space="0" w:color="auto"/>
              <w:right w:val="single" w:sz="4" w:space="0" w:color="auto"/>
            </w:tcBorders>
            <w:shd w:val="clear" w:color="000000" w:fill="074F69"/>
            <w:vAlign w:val="bottom"/>
            <w:hideMark/>
          </w:tcPr>
          <w:p w14:paraId="7C0A394D" w14:textId="77777777" w:rsidR="00DA55C9" w:rsidRPr="00ED683A" w:rsidRDefault="00DA55C9" w:rsidP="000B5D03">
            <w:pPr>
              <w:rPr>
                <w:rFonts w:ascii="Overpass" w:hAnsi="Overpass"/>
                <w:b/>
                <w:bCs/>
                <w:color w:val="FFFFFF"/>
              </w:rPr>
            </w:pPr>
            <w:r w:rsidRPr="00ED683A">
              <w:rPr>
                <w:rFonts w:ascii="Overpass" w:hAnsi="Overpass"/>
                <w:b/>
                <w:bCs/>
                <w:color w:val="FFFFFF"/>
              </w:rPr>
              <w:t>Variable Name</w:t>
            </w:r>
          </w:p>
        </w:tc>
        <w:tc>
          <w:tcPr>
            <w:tcW w:w="1316" w:type="dxa"/>
            <w:tcBorders>
              <w:top w:val="single" w:sz="4" w:space="0" w:color="auto"/>
              <w:left w:val="nil"/>
              <w:bottom w:val="single" w:sz="4" w:space="0" w:color="auto"/>
              <w:right w:val="single" w:sz="4" w:space="0" w:color="auto"/>
            </w:tcBorders>
            <w:shd w:val="clear" w:color="000000" w:fill="074F69"/>
            <w:vAlign w:val="bottom"/>
            <w:hideMark/>
          </w:tcPr>
          <w:p w14:paraId="2F4537E9" w14:textId="77777777" w:rsidR="00DA55C9" w:rsidRPr="00ED683A" w:rsidRDefault="00DA55C9" w:rsidP="000B5D03">
            <w:pPr>
              <w:rPr>
                <w:rFonts w:ascii="Overpass" w:hAnsi="Overpass"/>
                <w:b/>
                <w:bCs/>
                <w:color w:val="FFFFFF"/>
              </w:rPr>
            </w:pPr>
            <w:r w:rsidRPr="00ED683A">
              <w:rPr>
                <w:rFonts w:ascii="Overpass" w:hAnsi="Overpass"/>
                <w:b/>
                <w:bCs/>
                <w:color w:val="FFFFFF"/>
              </w:rPr>
              <w:t>Definition</w:t>
            </w:r>
          </w:p>
        </w:tc>
        <w:tc>
          <w:tcPr>
            <w:tcW w:w="1270" w:type="dxa"/>
            <w:tcBorders>
              <w:top w:val="single" w:sz="4" w:space="0" w:color="auto"/>
              <w:left w:val="nil"/>
              <w:bottom w:val="single" w:sz="4" w:space="0" w:color="auto"/>
              <w:right w:val="single" w:sz="4" w:space="0" w:color="auto"/>
            </w:tcBorders>
            <w:shd w:val="clear" w:color="000000" w:fill="074F69"/>
            <w:vAlign w:val="bottom"/>
            <w:hideMark/>
          </w:tcPr>
          <w:p w14:paraId="0D7E9FB8" w14:textId="77777777" w:rsidR="00DA55C9" w:rsidRPr="00ED683A" w:rsidRDefault="00DA55C9" w:rsidP="000B5D03">
            <w:pPr>
              <w:rPr>
                <w:rFonts w:ascii="Overpass" w:hAnsi="Overpass"/>
                <w:b/>
                <w:bCs/>
                <w:color w:val="FFFFFF"/>
              </w:rPr>
            </w:pPr>
            <w:r w:rsidRPr="00ED683A">
              <w:rPr>
                <w:rFonts w:ascii="Overpass" w:hAnsi="Overpass"/>
                <w:b/>
                <w:bCs/>
                <w:color w:val="FFFFFF"/>
              </w:rPr>
              <w:t>Data Type</w:t>
            </w:r>
          </w:p>
        </w:tc>
        <w:tc>
          <w:tcPr>
            <w:tcW w:w="1562" w:type="dxa"/>
            <w:tcBorders>
              <w:top w:val="single" w:sz="4" w:space="0" w:color="auto"/>
              <w:left w:val="nil"/>
              <w:bottom w:val="single" w:sz="4" w:space="0" w:color="auto"/>
              <w:right w:val="single" w:sz="4" w:space="0" w:color="auto"/>
            </w:tcBorders>
            <w:shd w:val="clear" w:color="000000" w:fill="074F69"/>
            <w:vAlign w:val="bottom"/>
            <w:hideMark/>
          </w:tcPr>
          <w:p w14:paraId="4DC2008D" w14:textId="77777777" w:rsidR="00DA55C9" w:rsidRPr="00ED683A" w:rsidRDefault="00DA55C9" w:rsidP="000B5D03">
            <w:pPr>
              <w:rPr>
                <w:rFonts w:ascii="Overpass" w:hAnsi="Overpass"/>
                <w:b/>
                <w:bCs/>
                <w:color w:val="FFFFFF"/>
              </w:rPr>
            </w:pPr>
            <w:r w:rsidRPr="00ED683A">
              <w:rPr>
                <w:rFonts w:ascii="Overpass" w:hAnsi="Overpass"/>
                <w:b/>
                <w:bCs/>
                <w:color w:val="FFFFFF"/>
              </w:rPr>
              <w:t>Source (including details: years, entity)</w:t>
            </w:r>
          </w:p>
        </w:tc>
        <w:tc>
          <w:tcPr>
            <w:tcW w:w="2110" w:type="dxa"/>
            <w:tcBorders>
              <w:top w:val="single" w:sz="4" w:space="0" w:color="auto"/>
              <w:left w:val="nil"/>
              <w:bottom w:val="single" w:sz="4" w:space="0" w:color="auto"/>
              <w:right w:val="single" w:sz="4" w:space="0" w:color="auto"/>
            </w:tcBorders>
            <w:shd w:val="clear" w:color="000000" w:fill="074F69"/>
            <w:vAlign w:val="bottom"/>
            <w:hideMark/>
          </w:tcPr>
          <w:p w14:paraId="269C0F98" w14:textId="77777777" w:rsidR="00DA55C9" w:rsidRPr="00ED683A" w:rsidRDefault="00DA55C9" w:rsidP="000B5D03">
            <w:pPr>
              <w:rPr>
                <w:rFonts w:ascii="Overpass" w:hAnsi="Overpass"/>
                <w:b/>
                <w:bCs/>
                <w:color w:val="FFFFFF"/>
              </w:rPr>
            </w:pPr>
            <w:r w:rsidRPr="00ED683A">
              <w:rPr>
                <w:rFonts w:ascii="Overpass" w:hAnsi="Overpass"/>
                <w:b/>
                <w:bCs/>
                <w:color w:val="FFFFFF"/>
              </w:rPr>
              <w:t>Value Range/Possible Values and Definitions for Code Values or Ranges</w:t>
            </w:r>
          </w:p>
        </w:tc>
        <w:tc>
          <w:tcPr>
            <w:tcW w:w="1245" w:type="dxa"/>
            <w:tcBorders>
              <w:top w:val="single" w:sz="4" w:space="0" w:color="auto"/>
              <w:left w:val="nil"/>
              <w:bottom w:val="single" w:sz="4" w:space="0" w:color="auto"/>
              <w:right w:val="single" w:sz="4" w:space="0" w:color="auto"/>
            </w:tcBorders>
            <w:shd w:val="clear" w:color="000000" w:fill="074F69"/>
            <w:vAlign w:val="bottom"/>
            <w:hideMark/>
          </w:tcPr>
          <w:p w14:paraId="4C0F030C" w14:textId="77777777" w:rsidR="00DA55C9" w:rsidRPr="00ED683A" w:rsidRDefault="00DA55C9" w:rsidP="000B5D03">
            <w:pPr>
              <w:rPr>
                <w:rFonts w:ascii="Overpass" w:hAnsi="Overpass"/>
                <w:b/>
                <w:bCs/>
                <w:color w:val="FFFFFF"/>
              </w:rPr>
            </w:pPr>
            <w:r w:rsidRPr="00ED683A">
              <w:rPr>
                <w:rFonts w:ascii="Overpass" w:hAnsi="Overpass"/>
                <w:b/>
                <w:bCs/>
                <w:color w:val="FFFFFF"/>
              </w:rPr>
              <w:t>Research Ques</w:t>
            </w:r>
            <w:r>
              <w:rPr>
                <w:rFonts w:ascii="Overpass" w:hAnsi="Overpass"/>
                <w:b/>
                <w:bCs/>
                <w:color w:val="FFFFFF"/>
              </w:rPr>
              <w:t>-</w:t>
            </w:r>
            <w:r w:rsidRPr="00ED683A">
              <w:rPr>
                <w:rFonts w:ascii="Overpass" w:hAnsi="Overpass"/>
                <w:b/>
                <w:bCs/>
                <w:color w:val="FFFFFF"/>
              </w:rPr>
              <w:t>tions</w:t>
            </w:r>
          </w:p>
        </w:tc>
        <w:tc>
          <w:tcPr>
            <w:tcW w:w="1286" w:type="dxa"/>
            <w:tcBorders>
              <w:top w:val="single" w:sz="4" w:space="0" w:color="auto"/>
              <w:left w:val="nil"/>
              <w:bottom w:val="single" w:sz="4" w:space="0" w:color="auto"/>
              <w:right w:val="single" w:sz="4" w:space="0" w:color="auto"/>
            </w:tcBorders>
            <w:shd w:val="clear" w:color="000000" w:fill="074F69"/>
            <w:vAlign w:val="bottom"/>
            <w:hideMark/>
          </w:tcPr>
          <w:p w14:paraId="76F4D27A" w14:textId="77777777" w:rsidR="00DA55C9" w:rsidRPr="00ED683A" w:rsidRDefault="00DA55C9" w:rsidP="000B5D03">
            <w:pPr>
              <w:rPr>
                <w:rFonts w:ascii="Overpass" w:hAnsi="Overpass"/>
                <w:b/>
                <w:bCs/>
                <w:color w:val="FFFFFF"/>
              </w:rPr>
            </w:pPr>
            <w:r w:rsidRPr="00ED683A">
              <w:rPr>
                <w:rFonts w:ascii="Overpass" w:hAnsi="Overpass"/>
                <w:b/>
                <w:bCs/>
                <w:color w:val="FFFFFF"/>
              </w:rPr>
              <w:t>Purpose</w:t>
            </w:r>
          </w:p>
        </w:tc>
        <w:tc>
          <w:tcPr>
            <w:tcW w:w="1181" w:type="dxa"/>
            <w:tcBorders>
              <w:top w:val="single" w:sz="4" w:space="0" w:color="auto"/>
              <w:left w:val="nil"/>
              <w:bottom w:val="single" w:sz="4" w:space="0" w:color="auto"/>
              <w:right w:val="single" w:sz="4" w:space="0" w:color="auto"/>
            </w:tcBorders>
            <w:shd w:val="clear" w:color="000000" w:fill="074F69"/>
            <w:vAlign w:val="bottom"/>
            <w:hideMark/>
          </w:tcPr>
          <w:p w14:paraId="293B7A79" w14:textId="77777777" w:rsidR="00DA55C9" w:rsidRPr="00ED683A" w:rsidRDefault="00DA55C9" w:rsidP="000B5D03">
            <w:pPr>
              <w:rPr>
                <w:rFonts w:ascii="Overpass" w:hAnsi="Overpass"/>
                <w:b/>
                <w:bCs/>
                <w:color w:val="FFFFFF"/>
              </w:rPr>
            </w:pPr>
            <w:r w:rsidRPr="00ED683A">
              <w:rPr>
                <w:rFonts w:ascii="Overpass" w:hAnsi="Overpass"/>
                <w:b/>
                <w:bCs/>
                <w:color w:val="FFFFFF"/>
              </w:rPr>
              <w:t>Research Possible without this Variable?</w:t>
            </w:r>
          </w:p>
        </w:tc>
        <w:tc>
          <w:tcPr>
            <w:tcW w:w="720" w:type="dxa"/>
            <w:tcBorders>
              <w:top w:val="single" w:sz="4" w:space="0" w:color="auto"/>
              <w:left w:val="nil"/>
              <w:bottom w:val="single" w:sz="4" w:space="0" w:color="auto"/>
              <w:right w:val="single" w:sz="4" w:space="0" w:color="auto"/>
            </w:tcBorders>
            <w:shd w:val="clear" w:color="000000" w:fill="074F69"/>
            <w:vAlign w:val="bottom"/>
            <w:hideMark/>
          </w:tcPr>
          <w:p w14:paraId="69D63A03" w14:textId="77777777" w:rsidR="00DA55C9" w:rsidRPr="00ED683A" w:rsidRDefault="00DA55C9" w:rsidP="000B5D03">
            <w:pPr>
              <w:rPr>
                <w:rFonts w:ascii="Overpass" w:hAnsi="Overpass"/>
                <w:b/>
                <w:bCs/>
                <w:color w:val="FFFFFF"/>
              </w:rPr>
            </w:pPr>
            <w:r w:rsidRPr="00ED683A">
              <w:rPr>
                <w:rFonts w:ascii="Overpass" w:hAnsi="Overpass"/>
                <w:b/>
                <w:bCs/>
                <w:color w:val="FFFFFF"/>
              </w:rPr>
              <w:t>Send to ERC?</w:t>
            </w:r>
          </w:p>
        </w:tc>
        <w:tc>
          <w:tcPr>
            <w:tcW w:w="1530" w:type="dxa"/>
            <w:tcBorders>
              <w:top w:val="single" w:sz="4" w:space="0" w:color="auto"/>
              <w:left w:val="nil"/>
              <w:bottom w:val="single" w:sz="4" w:space="0" w:color="auto"/>
              <w:right w:val="single" w:sz="4" w:space="0" w:color="auto"/>
            </w:tcBorders>
            <w:shd w:val="clear" w:color="000000" w:fill="074F69"/>
            <w:vAlign w:val="bottom"/>
            <w:hideMark/>
          </w:tcPr>
          <w:p w14:paraId="5A7C7EEC" w14:textId="77777777" w:rsidR="00DA55C9" w:rsidRPr="00ED683A" w:rsidRDefault="00DA55C9" w:rsidP="000B5D03">
            <w:pPr>
              <w:rPr>
                <w:rFonts w:ascii="Overpass" w:hAnsi="Overpass"/>
                <w:b/>
                <w:bCs/>
                <w:color w:val="FFFFFF"/>
              </w:rPr>
            </w:pPr>
            <w:r w:rsidRPr="00ED683A">
              <w:rPr>
                <w:rFonts w:ascii="Overpass" w:hAnsi="Overpass"/>
                <w:b/>
                <w:bCs/>
                <w:color w:val="FFFFFF"/>
              </w:rPr>
              <w:t>Pre-approved or Additional Data Request</w:t>
            </w:r>
          </w:p>
        </w:tc>
        <w:tc>
          <w:tcPr>
            <w:tcW w:w="1350" w:type="dxa"/>
            <w:tcBorders>
              <w:top w:val="single" w:sz="4" w:space="0" w:color="auto"/>
              <w:left w:val="nil"/>
              <w:bottom w:val="single" w:sz="4" w:space="0" w:color="auto"/>
              <w:right w:val="single" w:sz="4" w:space="0" w:color="auto"/>
            </w:tcBorders>
            <w:shd w:val="clear" w:color="000000" w:fill="074F69"/>
            <w:vAlign w:val="bottom"/>
            <w:hideMark/>
          </w:tcPr>
          <w:p w14:paraId="751E0AE8" w14:textId="77777777" w:rsidR="00DA55C9" w:rsidRPr="00ED683A" w:rsidRDefault="00DA55C9" w:rsidP="000B5D03">
            <w:pPr>
              <w:rPr>
                <w:rFonts w:ascii="Overpass" w:hAnsi="Overpass"/>
                <w:b/>
                <w:bCs/>
                <w:color w:val="FFFFFF"/>
              </w:rPr>
            </w:pPr>
            <w:r w:rsidRPr="00ED683A">
              <w:rPr>
                <w:rFonts w:ascii="Overpass" w:hAnsi="Overpass"/>
                <w:b/>
                <w:bCs/>
                <w:color w:val="FFFFFF"/>
              </w:rPr>
              <w:t>Notes</w:t>
            </w:r>
          </w:p>
        </w:tc>
      </w:tr>
      <w:tr w:rsidR="00DA55C9" w:rsidRPr="00ED683A" w14:paraId="33E2DDD8" w14:textId="77777777" w:rsidTr="000B5D03">
        <w:trPr>
          <w:trHeight w:val="2600"/>
        </w:trPr>
        <w:tc>
          <w:tcPr>
            <w:tcW w:w="1095" w:type="dxa"/>
            <w:tcBorders>
              <w:top w:val="nil"/>
              <w:left w:val="single" w:sz="4" w:space="0" w:color="auto"/>
              <w:bottom w:val="single" w:sz="4" w:space="0" w:color="auto"/>
              <w:right w:val="single" w:sz="4" w:space="0" w:color="auto"/>
            </w:tcBorders>
            <w:shd w:val="clear" w:color="000000" w:fill="D9D9D9"/>
            <w:vAlign w:val="bottom"/>
            <w:hideMark/>
          </w:tcPr>
          <w:p w14:paraId="2B38CCD5"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FirstName</w:t>
            </w:r>
          </w:p>
        </w:tc>
        <w:tc>
          <w:tcPr>
            <w:tcW w:w="1316" w:type="dxa"/>
            <w:tcBorders>
              <w:top w:val="nil"/>
              <w:left w:val="nil"/>
              <w:bottom w:val="single" w:sz="4" w:space="0" w:color="auto"/>
              <w:right w:val="single" w:sz="4" w:space="0" w:color="auto"/>
            </w:tcBorders>
            <w:shd w:val="clear" w:color="000000" w:fill="D9D9D9"/>
            <w:vAlign w:val="bottom"/>
            <w:hideMark/>
          </w:tcPr>
          <w:p w14:paraId="3D16CB90"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Individual's first name</w:t>
            </w:r>
          </w:p>
        </w:tc>
        <w:tc>
          <w:tcPr>
            <w:tcW w:w="1270" w:type="dxa"/>
            <w:tcBorders>
              <w:top w:val="nil"/>
              <w:left w:val="nil"/>
              <w:bottom w:val="single" w:sz="4" w:space="0" w:color="auto"/>
              <w:right w:val="single" w:sz="4" w:space="0" w:color="auto"/>
            </w:tcBorders>
            <w:shd w:val="clear" w:color="000000" w:fill="D9D9D9"/>
            <w:vAlign w:val="bottom"/>
            <w:hideMark/>
          </w:tcPr>
          <w:p w14:paraId="2E8C3864"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Character</w:t>
            </w:r>
          </w:p>
        </w:tc>
        <w:tc>
          <w:tcPr>
            <w:tcW w:w="1562" w:type="dxa"/>
            <w:tcBorders>
              <w:top w:val="nil"/>
              <w:left w:val="nil"/>
              <w:bottom w:val="single" w:sz="4" w:space="0" w:color="auto"/>
              <w:right w:val="single" w:sz="4" w:space="0" w:color="auto"/>
            </w:tcBorders>
            <w:shd w:val="clear" w:color="000000" w:fill="D9D9D9"/>
            <w:vAlign w:val="bottom"/>
            <w:hideMark/>
          </w:tcPr>
          <w:p w14:paraId="545C2F71"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Texas Birth Index file from Texas State Department of Health Services (TDHS) (2000-2021), obtained by researchers</w:t>
            </w:r>
          </w:p>
        </w:tc>
        <w:tc>
          <w:tcPr>
            <w:tcW w:w="2110" w:type="dxa"/>
            <w:tcBorders>
              <w:top w:val="nil"/>
              <w:left w:val="nil"/>
              <w:bottom w:val="single" w:sz="4" w:space="0" w:color="auto"/>
              <w:right w:val="single" w:sz="4" w:space="0" w:color="auto"/>
            </w:tcBorders>
            <w:shd w:val="clear" w:color="000000" w:fill="D9D9D9"/>
            <w:vAlign w:val="bottom"/>
            <w:hideMark/>
          </w:tcPr>
          <w:p w14:paraId="6F94D718"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25 characters</w:t>
            </w:r>
          </w:p>
        </w:tc>
        <w:tc>
          <w:tcPr>
            <w:tcW w:w="1245" w:type="dxa"/>
            <w:tcBorders>
              <w:top w:val="nil"/>
              <w:left w:val="nil"/>
              <w:bottom w:val="single" w:sz="4" w:space="0" w:color="auto"/>
              <w:right w:val="single" w:sz="4" w:space="0" w:color="auto"/>
            </w:tcBorders>
            <w:shd w:val="clear" w:color="000000" w:fill="D9D9D9"/>
            <w:vAlign w:val="bottom"/>
            <w:hideMark/>
          </w:tcPr>
          <w:p w14:paraId="3C0C93C7"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All</w:t>
            </w:r>
          </w:p>
        </w:tc>
        <w:tc>
          <w:tcPr>
            <w:tcW w:w="1286" w:type="dxa"/>
            <w:tcBorders>
              <w:top w:val="nil"/>
              <w:left w:val="nil"/>
              <w:bottom w:val="single" w:sz="4" w:space="0" w:color="auto"/>
              <w:right w:val="single" w:sz="4" w:space="0" w:color="auto"/>
            </w:tcBorders>
            <w:shd w:val="clear" w:color="000000" w:fill="D9D9D9"/>
            <w:vAlign w:val="bottom"/>
            <w:hideMark/>
          </w:tcPr>
          <w:p w14:paraId="498E0E09"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Matching</w:t>
            </w:r>
          </w:p>
        </w:tc>
        <w:tc>
          <w:tcPr>
            <w:tcW w:w="1181" w:type="dxa"/>
            <w:tcBorders>
              <w:top w:val="nil"/>
              <w:left w:val="nil"/>
              <w:bottom w:val="single" w:sz="4" w:space="0" w:color="auto"/>
              <w:right w:val="single" w:sz="4" w:space="0" w:color="auto"/>
            </w:tcBorders>
            <w:shd w:val="clear" w:color="000000" w:fill="D9D9D9"/>
            <w:vAlign w:val="bottom"/>
            <w:hideMark/>
          </w:tcPr>
          <w:p w14:paraId="69BD59D1"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N</w:t>
            </w:r>
          </w:p>
        </w:tc>
        <w:tc>
          <w:tcPr>
            <w:tcW w:w="720" w:type="dxa"/>
            <w:tcBorders>
              <w:top w:val="nil"/>
              <w:left w:val="nil"/>
              <w:bottom w:val="single" w:sz="4" w:space="0" w:color="auto"/>
              <w:right w:val="single" w:sz="4" w:space="0" w:color="auto"/>
            </w:tcBorders>
            <w:shd w:val="clear" w:color="000000" w:fill="D9D9D9"/>
            <w:vAlign w:val="bottom"/>
            <w:hideMark/>
          </w:tcPr>
          <w:p w14:paraId="202B8C02"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N</w:t>
            </w:r>
          </w:p>
        </w:tc>
        <w:tc>
          <w:tcPr>
            <w:tcW w:w="1530" w:type="dxa"/>
            <w:tcBorders>
              <w:top w:val="nil"/>
              <w:left w:val="nil"/>
              <w:bottom w:val="single" w:sz="4" w:space="0" w:color="auto"/>
              <w:right w:val="single" w:sz="4" w:space="0" w:color="auto"/>
            </w:tcBorders>
            <w:shd w:val="clear" w:color="000000" w:fill="D9D9D9"/>
            <w:vAlign w:val="bottom"/>
            <w:hideMark/>
          </w:tcPr>
          <w:p w14:paraId="41A6DD7A"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 xml:space="preserve">PA-Data variables approved by the Board with proposal. </w:t>
            </w:r>
            <w:r w:rsidRPr="00ED683A">
              <w:rPr>
                <w:rFonts w:ascii="Overpass" w:hAnsi="Overpass"/>
                <w:i/>
                <w:iCs/>
                <w:color w:val="000000"/>
                <w:sz w:val="20"/>
                <w:szCs w:val="20"/>
              </w:rPr>
              <w:br/>
              <w:t>AD-Data variables approved through 'Additional Data Request'</w:t>
            </w:r>
          </w:p>
        </w:tc>
        <w:tc>
          <w:tcPr>
            <w:tcW w:w="1350" w:type="dxa"/>
            <w:tcBorders>
              <w:top w:val="nil"/>
              <w:left w:val="nil"/>
              <w:bottom w:val="single" w:sz="4" w:space="0" w:color="auto"/>
              <w:right w:val="single" w:sz="4" w:space="0" w:color="auto"/>
            </w:tcBorders>
            <w:shd w:val="clear" w:color="000000" w:fill="D9D9D9"/>
            <w:vAlign w:val="bottom"/>
            <w:hideMark/>
          </w:tcPr>
          <w:p w14:paraId="398B665D"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 </w:t>
            </w:r>
          </w:p>
        </w:tc>
      </w:tr>
      <w:tr w:rsidR="00DA55C9" w:rsidRPr="00ED683A" w14:paraId="08A66BCE" w14:textId="77777777" w:rsidTr="000B5D03">
        <w:trPr>
          <w:trHeight w:val="270"/>
        </w:trPr>
        <w:tc>
          <w:tcPr>
            <w:tcW w:w="1095" w:type="dxa"/>
            <w:tcBorders>
              <w:top w:val="nil"/>
              <w:left w:val="single" w:sz="4" w:space="0" w:color="auto"/>
              <w:bottom w:val="single" w:sz="4" w:space="0" w:color="auto"/>
              <w:right w:val="single" w:sz="4" w:space="0" w:color="auto"/>
            </w:tcBorders>
            <w:shd w:val="clear" w:color="000000" w:fill="D9D9D9"/>
            <w:vAlign w:val="bottom"/>
            <w:hideMark/>
          </w:tcPr>
          <w:p w14:paraId="21657C11"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LastName</w:t>
            </w:r>
          </w:p>
        </w:tc>
        <w:tc>
          <w:tcPr>
            <w:tcW w:w="1316" w:type="dxa"/>
            <w:tcBorders>
              <w:top w:val="nil"/>
              <w:left w:val="nil"/>
              <w:bottom w:val="single" w:sz="4" w:space="0" w:color="auto"/>
              <w:right w:val="single" w:sz="4" w:space="0" w:color="auto"/>
            </w:tcBorders>
            <w:shd w:val="clear" w:color="000000" w:fill="D9D9D9"/>
            <w:vAlign w:val="bottom"/>
            <w:hideMark/>
          </w:tcPr>
          <w:p w14:paraId="4D554E6C"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Individual's last name</w:t>
            </w:r>
          </w:p>
        </w:tc>
        <w:tc>
          <w:tcPr>
            <w:tcW w:w="1270" w:type="dxa"/>
            <w:tcBorders>
              <w:top w:val="nil"/>
              <w:left w:val="nil"/>
              <w:bottom w:val="single" w:sz="4" w:space="0" w:color="auto"/>
              <w:right w:val="single" w:sz="4" w:space="0" w:color="auto"/>
            </w:tcBorders>
            <w:shd w:val="clear" w:color="000000" w:fill="D9D9D9"/>
            <w:vAlign w:val="bottom"/>
            <w:hideMark/>
          </w:tcPr>
          <w:p w14:paraId="5CAE728E"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Character</w:t>
            </w:r>
          </w:p>
        </w:tc>
        <w:tc>
          <w:tcPr>
            <w:tcW w:w="1562" w:type="dxa"/>
            <w:tcBorders>
              <w:top w:val="nil"/>
              <w:left w:val="nil"/>
              <w:bottom w:val="single" w:sz="4" w:space="0" w:color="auto"/>
              <w:right w:val="single" w:sz="4" w:space="0" w:color="auto"/>
            </w:tcBorders>
            <w:shd w:val="clear" w:color="000000" w:fill="D9D9D9"/>
            <w:vAlign w:val="bottom"/>
            <w:hideMark/>
          </w:tcPr>
          <w:p w14:paraId="2B6D8BF3"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Texas Birth Index</w:t>
            </w:r>
          </w:p>
        </w:tc>
        <w:tc>
          <w:tcPr>
            <w:tcW w:w="2110" w:type="dxa"/>
            <w:tcBorders>
              <w:top w:val="nil"/>
              <w:left w:val="nil"/>
              <w:bottom w:val="single" w:sz="4" w:space="0" w:color="auto"/>
              <w:right w:val="single" w:sz="4" w:space="0" w:color="auto"/>
            </w:tcBorders>
            <w:shd w:val="clear" w:color="000000" w:fill="D9D9D9"/>
            <w:vAlign w:val="bottom"/>
            <w:hideMark/>
          </w:tcPr>
          <w:p w14:paraId="249EC55E"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15 characters</w:t>
            </w:r>
          </w:p>
        </w:tc>
        <w:tc>
          <w:tcPr>
            <w:tcW w:w="1245" w:type="dxa"/>
            <w:tcBorders>
              <w:top w:val="nil"/>
              <w:left w:val="nil"/>
              <w:bottom w:val="single" w:sz="4" w:space="0" w:color="auto"/>
              <w:right w:val="single" w:sz="4" w:space="0" w:color="auto"/>
            </w:tcBorders>
            <w:shd w:val="clear" w:color="000000" w:fill="D9D9D9"/>
            <w:vAlign w:val="bottom"/>
            <w:hideMark/>
          </w:tcPr>
          <w:p w14:paraId="7A0663B0"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All</w:t>
            </w:r>
          </w:p>
        </w:tc>
        <w:tc>
          <w:tcPr>
            <w:tcW w:w="1286" w:type="dxa"/>
            <w:tcBorders>
              <w:top w:val="nil"/>
              <w:left w:val="nil"/>
              <w:bottom w:val="single" w:sz="4" w:space="0" w:color="auto"/>
              <w:right w:val="single" w:sz="4" w:space="0" w:color="auto"/>
            </w:tcBorders>
            <w:shd w:val="clear" w:color="000000" w:fill="D9D9D9"/>
            <w:vAlign w:val="bottom"/>
            <w:hideMark/>
          </w:tcPr>
          <w:p w14:paraId="622B4E26"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Matching</w:t>
            </w:r>
          </w:p>
        </w:tc>
        <w:tc>
          <w:tcPr>
            <w:tcW w:w="1181" w:type="dxa"/>
            <w:tcBorders>
              <w:top w:val="nil"/>
              <w:left w:val="nil"/>
              <w:bottom w:val="single" w:sz="4" w:space="0" w:color="auto"/>
              <w:right w:val="single" w:sz="4" w:space="0" w:color="auto"/>
            </w:tcBorders>
            <w:shd w:val="clear" w:color="000000" w:fill="D9D9D9"/>
            <w:vAlign w:val="bottom"/>
            <w:hideMark/>
          </w:tcPr>
          <w:p w14:paraId="3261E158"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N</w:t>
            </w:r>
          </w:p>
        </w:tc>
        <w:tc>
          <w:tcPr>
            <w:tcW w:w="720" w:type="dxa"/>
            <w:tcBorders>
              <w:top w:val="nil"/>
              <w:left w:val="nil"/>
              <w:bottom w:val="single" w:sz="4" w:space="0" w:color="auto"/>
              <w:right w:val="single" w:sz="4" w:space="0" w:color="auto"/>
            </w:tcBorders>
            <w:shd w:val="clear" w:color="000000" w:fill="D9D9D9"/>
            <w:vAlign w:val="bottom"/>
            <w:hideMark/>
          </w:tcPr>
          <w:p w14:paraId="700EC921"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N</w:t>
            </w:r>
          </w:p>
        </w:tc>
        <w:tc>
          <w:tcPr>
            <w:tcW w:w="1530" w:type="dxa"/>
            <w:tcBorders>
              <w:top w:val="nil"/>
              <w:left w:val="nil"/>
              <w:bottom w:val="single" w:sz="4" w:space="0" w:color="auto"/>
              <w:right w:val="single" w:sz="4" w:space="0" w:color="auto"/>
            </w:tcBorders>
            <w:shd w:val="clear" w:color="000000" w:fill="D9D9D9"/>
            <w:vAlign w:val="bottom"/>
            <w:hideMark/>
          </w:tcPr>
          <w:p w14:paraId="0246E0DE"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PA</w:t>
            </w:r>
          </w:p>
        </w:tc>
        <w:tc>
          <w:tcPr>
            <w:tcW w:w="1350" w:type="dxa"/>
            <w:tcBorders>
              <w:top w:val="nil"/>
              <w:left w:val="nil"/>
              <w:bottom w:val="single" w:sz="4" w:space="0" w:color="auto"/>
              <w:right w:val="single" w:sz="4" w:space="0" w:color="auto"/>
            </w:tcBorders>
            <w:shd w:val="clear" w:color="000000" w:fill="D9D9D9"/>
            <w:vAlign w:val="bottom"/>
            <w:hideMark/>
          </w:tcPr>
          <w:p w14:paraId="742D4B15"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 </w:t>
            </w:r>
          </w:p>
        </w:tc>
      </w:tr>
      <w:tr w:rsidR="00DA55C9" w:rsidRPr="00ED683A" w14:paraId="16C13B50" w14:textId="77777777" w:rsidTr="000B5D03">
        <w:trPr>
          <w:trHeight w:val="270"/>
        </w:trPr>
        <w:tc>
          <w:tcPr>
            <w:tcW w:w="1095" w:type="dxa"/>
            <w:tcBorders>
              <w:top w:val="nil"/>
              <w:left w:val="single" w:sz="4" w:space="0" w:color="auto"/>
              <w:bottom w:val="single" w:sz="4" w:space="0" w:color="auto"/>
              <w:right w:val="single" w:sz="4" w:space="0" w:color="auto"/>
            </w:tcBorders>
            <w:shd w:val="clear" w:color="000000" w:fill="D9D9D9"/>
            <w:vAlign w:val="bottom"/>
            <w:hideMark/>
          </w:tcPr>
          <w:p w14:paraId="73827C19"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Birthdate</w:t>
            </w:r>
          </w:p>
        </w:tc>
        <w:tc>
          <w:tcPr>
            <w:tcW w:w="1316" w:type="dxa"/>
            <w:tcBorders>
              <w:top w:val="nil"/>
              <w:left w:val="nil"/>
              <w:bottom w:val="single" w:sz="4" w:space="0" w:color="auto"/>
              <w:right w:val="single" w:sz="4" w:space="0" w:color="auto"/>
            </w:tcBorders>
            <w:shd w:val="clear" w:color="000000" w:fill="D9D9D9"/>
            <w:vAlign w:val="bottom"/>
            <w:hideMark/>
          </w:tcPr>
          <w:p w14:paraId="6FDFC91C"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Individual's date of birth</w:t>
            </w:r>
          </w:p>
        </w:tc>
        <w:tc>
          <w:tcPr>
            <w:tcW w:w="1270" w:type="dxa"/>
            <w:tcBorders>
              <w:top w:val="nil"/>
              <w:left w:val="nil"/>
              <w:bottom w:val="single" w:sz="4" w:space="0" w:color="auto"/>
              <w:right w:val="single" w:sz="4" w:space="0" w:color="auto"/>
            </w:tcBorders>
            <w:shd w:val="clear" w:color="000000" w:fill="D9D9D9"/>
            <w:vAlign w:val="bottom"/>
            <w:hideMark/>
          </w:tcPr>
          <w:p w14:paraId="77332517"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Numeric</w:t>
            </w:r>
          </w:p>
        </w:tc>
        <w:tc>
          <w:tcPr>
            <w:tcW w:w="1562" w:type="dxa"/>
            <w:tcBorders>
              <w:top w:val="nil"/>
              <w:left w:val="nil"/>
              <w:bottom w:val="single" w:sz="4" w:space="0" w:color="auto"/>
              <w:right w:val="single" w:sz="4" w:space="0" w:color="auto"/>
            </w:tcBorders>
            <w:shd w:val="clear" w:color="000000" w:fill="D9D9D9"/>
            <w:vAlign w:val="bottom"/>
            <w:hideMark/>
          </w:tcPr>
          <w:p w14:paraId="0022CF2E"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Texas Birth Index</w:t>
            </w:r>
          </w:p>
        </w:tc>
        <w:tc>
          <w:tcPr>
            <w:tcW w:w="2110" w:type="dxa"/>
            <w:tcBorders>
              <w:top w:val="nil"/>
              <w:left w:val="nil"/>
              <w:bottom w:val="single" w:sz="4" w:space="0" w:color="auto"/>
              <w:right w:val="single" w:sz="4" w:space="0" w:color="auto"/>
            </w:tcBorders>
            <w:shd w:val="clear" w:color="000000" w:fill="D9D9D9"/>
            <w:vAlign w:val="bottom"/>
            <w:hideMark/>
          </w:tcPr>
          <w:p w14:paraId="5272D9DF"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YYYYMMDD</w:t>
            </w:r>
          </w:p>
        </w:tc>
        <w:tc>
          <w:tcPr>
            <w:tcW w:w="1245" w:type="dxa"/>
            <w:tcBorders>
              <w:top w:val="nil"/>
              <w:left w:val="nil"/>
              <w:bottom w:val="single" w:sz="4" w:space="0" w:color="auto"/>
              <w:right w:val="single" w:sz="4" w:space="0" w:color="auto"/>
            </w:tcBorders>
            <w:shd w:val="clear" w:color="000000" w:fill="D9D9D9"/>
            <w:vAlign w:val="bottom"/>
            <w:hideMark/>
          </w:tcPr>
          <w:p w14:paraId="1B1D28C4"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All</w:t>
            </w:r>
          </w:p>
        </w:tc>
        <w:tc>
          <w:tcPr>
            <w:tcW w:w="1286" w:type="dxa"/>
            <w:tcBorders>
              <w:top w:val="nil"/>
              <w:left w:val="nil"/>
              <w:bottom w:val="single" w:sz="4" w:space="0" w:color="auto"/>
              <w:right w:val="single" w:sz="4" w:space="0" w:color="auto"/>
            </w:tcBorders>
            <w:shd w:val="clear" w:color="000000" w:fill="D9D9D9"/>
            <w:vAlign w:val="bottom"/>
            <w:hideMark/>
          </w:tcPr>
          <w:p w14:paraId="48B1A684"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Matching</w:t>
            </w:r>
          </w:p>
        </w:tc>
        <w:tc>
          <w:tcPr>
            <w:tcW w:w="1181" w:type="dxa"/>
            <w:tcBorders>
              <w:top w:val="nil"/>
              <w:left w:val="nil"/>
              <w:bottom w:val="single" w:sz="4" w:space="0" w:color="auto"/>
              <w:right w:val="single" w:sz="4" w:space="0" w:color="auto"/>
            </w:tcBorders>
            <w:shd w:val="clear" w:color="000000" w:fill="D9D9D9"/>
            <w:vAlign w:val="bottom"/>
            <w:hideMark/>
          </w:tcPr>
          <w:p w14:paraId="624E0273"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N</w:t>
            </w:r>
          </w:p>
        </w:tc>
        <w:tc>
          <w:tcPr>
            <w:tcW w:w="720" w:type="dxa"/>
            <w:tcBorders>
              <w:top w:val="nil"/>
              <w:left w:val="nil"/>
              <w:bottom w:val="single" w:sz="4" w:space="0" w:color="auto"/>
              <w:right w:val="single" w:sz="4" w:space="0" w:color="auto"/>
            </w:tcBorders>
            <w:shd w:val="clear" w:color="000000" w:fill="D9D9D9"/>
            <w:vAlign w:val="bottom"/>
            <w:hideMark/>
          </w:tcPr>
          <w:p w14:paraId="65C0D037"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N</w:t>
            </w:r>
          </w:p>
        </w:tc>
        <w:tc>
          <w:tcPr>
            <w:tcW w:w="1530" w:type="dxa"/>
            <w:tcBorders>
              <w:top w:val="nil"/>
              <w:left w:val="nil"/>
              <w:bottom w:val="single" w:sz="4" w:space="0" w:color="auto"/>
              <w:right w:val="single" w:sz="4" w:space="0" w:color="auto"/>
            </w:tcBorders>
            <w:shd w:val="clear" w:color="000000" w:fill="D9D9D9"/>
            <w:vAlign w:val="bottom"/>
            <w:hideMark/>
          </w:tcPr>
          <w:p w14:paraId="3100B109"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PA</w:t>
            </w:r>
          </w:p>
        </w:tc>
        <w:tc>
          <w:tcPr>
            <w:tcW w:w="1350" w:type="dxa"/>
            <w:tcBorders>
              <w:top w:val="nil"/>
              <w:left w:val="nil"/>
              <w:bottom w:val="single" w:sz="4" w:space="0" w:color="auto"/>
              <w:right w:val="single" w:sz="4" w:space="0" w:color="auto"/>
            </w:tcBorders>
            <w:shd w:val="clear" w:color="000000" w:fill="D9D9D9"/>
            <w:vAlign w:val="bottom"/>
            <w:hideMark/>
          </w:tcPr>
          <w:p w14:paraId="0294850F"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 </w:t>
            </w:r>
          </w:p>
        </w:tc>
      </w:tr>
      <w:tr w:rsidR="00DA55C9" w:rsidRPr="00ED683A" w14:paraId="3E4538AF" w14:textId="77777777" w:rsidTr="000B5D03">
        <w:trPr>
          <w:trHeight w:val="998"/>
        </w:trPr>
        <w:tc>
          <w:tcPr>
            <w:tcW w:w="1095" w:type="dxa"/>
            <w:tcBorders>
              <w:top w:val="nil"/>
              <w:left w:val="single" w:sz="4" w:space="0" w:color="auto"/>
              <w:bottom w:val="single" w:sz="4" w:space="0" w:color="auto"/>
              <w:right w:val="single" w:sz="4" w:space="0" w:color="auto"/>
            </w:tcBorders>
            <w:shd w:val="clear" w:color="000000" w:fill="D9D9D9"/>
            <w:vAlign w:val="bottom"/>
            <w:hideMark/>
          </w:tcPr>
          <w:p w14:paraId="0E0D1BA6"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trmt</w:t>
            </w:r>
          </w:p>
        </w:tc>
        <w:tc>
          <w:tcPr>
            <w:tcW w:w="1316" w:type="dxa"/>
            <w:tcBorders>
              <w:top w:val="nil"/>
              <w:left w:val="nil"/>
              <w:bottom w:val="single" w:sz="4" w:space="0" w:color="auto"/>
              <w:right w:val="single" w:sz="4" w:space="0" w:color="auto"/>
            </w:tcBorders>
            <w:shd w:val="clear" w:color="000000" w:fill="D9D9D9"/>
            <w:vAlign w:val="bottom"/>
            <w:hideMark/>
          </w:tcPr>
          <w:p w14:paraId="27EA6089"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Designates if individual was in the treatment group</w:t>
            </w:r>
          </w:p>
        </w:tc>
        <w:tc>
          <w:tcPr>
            <w:tcW w:w="1270" w:type="dxa"/>
            <w:tcBorders>
              <w:top w:val="nil"/>
              <w:left w:val="nil"/>
              <w:bottom w:val="single" w:sz="4" w:space="0" w:color="auto"/>
              <w:right w:val="single" w:sz="4" w:space="0" w:color="auto"/>
            </w:tcBorders>
            <w:shd w:val="clear" w:color="000000" w:fill="D9D9D9"/>
            <w:vAlign w:val="bottom"/>
            <w:hideMark/>
          </w:tcPr>
          <w:p w14:paraId="65862835"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Num/Binary</w:t>
            </w:r>
          </w:p>
        </w:tc>
        <w:tc>
          <w:tcPr>
            <w:tcW w:w="1562" w:type="dxa"/>
            <w:tcBorders>
              <w:top w:val="nil"/>
              <w:left w:val="nil"/>
              <w:bottom w:val="single" w:sz="4" w:space="0" w:color="auto"/>
              <w:right w:val="single" w:sz="4" w:space="0" w:color="auto"/>
            </w:tcBorders>
            <w:shd w:val="clear" w:color="000000" w:fill="D9D9D9"/>
            <w:vAlign w:val="bottom"/>
            <w:hideMark/>
          </w:tcPr>
          <w:p w14:paraId="66C15B2F"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Researcher-created</w:t>
            </w:r>
          </w:p>
        </w:tc>
        <w:tc>
          <w:tcPr>
            <w:tcW w:w="2110" w:type="dxa"/>
            <w:tcBorders>
              <w:top w:val="nil"/>
              <w:left w:val="nil"/>
              <w:bottom w:val="single" w:sz="4" w:space="0" w:color="auto"/>
              <w:right w:val="single" w:sz="4" w:space="0" w:color="auto"/>
            </w:tcBorders>
            <w:shd w:val="clear" w:color="000000" w:fill="D9D9D9"/>
            <w:vAlign w:val="bottom"/>
            <w:hideMark/>
          </w:tcPr>
          <w:p w14:paraId="22D4036D"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0 Untreated</w:t>
            </w:r>
            <w:r w:rsidRPr="00ED683A">
              <w:rPr>
                <w:rFonts w:ascii="Overpass" w:hAnsi="Overpass"/>
                <w:i/>
                <w:iCs/>
                <w:color w:val="000000"/>
                <w:sz w:val="20"/>
                <w:szCs w:val="20"/>
              </w:rPr>
              <w:br/>
              <w:t>1 Treated</w:t>
            </w:r>
          </w:p>
        </w:tc>
        <w:tc>
          <w:tcPr>
            <w:tcW w:w="1245" w:type="dxa"/>
            <w:tcBorders>
              <w:top w:val="nil"/>
              <w:left w:val="nil"/>
              <w:bottom w:val="single" w:sz="4" w:space="0" w:color="auto"/>
              <w:right w:val="single" w:sz="4" w:space="0" w:color="auto"/>
            </w:tcBorders>
            <w:shd w:val="clear" w:color="000000" w:fill="D9D9D9"/>
            <w:vAlign w:val="bottom"/>
            <w:hideMark/>
          </w:tcPr>
          <w:p w14:paraId="3A942EE9"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RQ1</w:t>
            </w:r>
          </w:p>
        </w:tc>
        <w:tc>
          <w:tcPr>
            <w:tcW w:w="1286" w:type="dxa"/>
            <w:tcBorders>
              <w:top w:val="nil"/>
              <w:left w:val="nil"/>
              <w:bottom w:val="single" w:sz="4" w:space="0" w:color="auto"/>
              <w:right w:val="single" w:sz="4" w:space="0" w:color="auto"/>
            </w:tcBorders>
            <w:shd w:val="clear" w:color="000000" w:fill="D9D9D9"/>
            <w:vAlign w:val="bottom"/>
            <w:hideMark/>
          </w:tcPr>
          <w:p w14:paraId="61D870F7"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Used to split sample into two groups; determine effect of treatment</w:t>
            </w:r>
          </w:p>
        </w:tc>
        <w:tc>
          <w:tcPr>
            <w:tcW w:w="1181" w:type="dxa"/>
            <w:tcBorders>
              <w:top w:val="nil"/>
              <w:left w:val="nil"/>
              <w:bottom w:val="single" w:sz="4" w:space="0" w:color="auto"/>
              <w:right w:val="single" w:sz="4" w:space="0" w:color="auto"/>
            </w:tcBorders>
            <w:shd w:val="clear" w:color="000000" w:fill="D9D9D9"/>
            <w:vAlign w:val="bottom"/>
            <w:hideMark/>
          </w:tcPr>
          <w:p w14:paraId="4772A925"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N</w:t>
            </w:r>
          </w:p>
        </w:tc>
        <w:tc>
          <w:tcPr>
            <w:tcW w:w="720" w:type="dxa"/>
            <w:tcBorders>
              <w:top w:val="nil"/>
              <w:left w:val="nil"/>
              <w:bottom w:val="single" w:sz="4" w:space="0" w:color="auto"/>
              <w:right w:val="single" w:sz="4" w:space="0" w:color="auto"/>
            </w:tcBorders>
            <w:shd w:val="clear" w:color="000000" w:fill="D9D9D9"/>
            <w:vAlign w:val="bottom"/>
            <w:hideMark/>
          </w:tcPr>
          <w:p w14:paraId="14CFBC1F"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Y</w:t>
            </w:r>
          </w:p>
        </w:tc>
        <w:tc>
          <w:tcPr>
            <w:tcW w:w="1530" w:type="dxa"/>
            <w:tcBorders>
              <w:top w:val="nil"/>
              <w:left w:val="nil"/>
              <w:bottom w:val="single" w:sz="4" w:space="0" w:color="auto"/>
              <w:right w:val="single" w:sz="4" w:space="0" w:color="auto"/>
            </w:tcBorders>
            <w:shd w:val="clear" w:color="000000" w:fill="D9D9D9"/>
            <w:vAlign w:val="bottom"/>
            <w:hideMark/>
          </w:tcPr>
          <w:p w14:paraId="0070B646"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PA</w:t>
            </w:r>
          </w:p>
        </w:tc>
        <w:tc>
          <w:tcPr>
            <w:tcW w:w="1350" w:type="dxa"/>
            <w:tcBorders>
              <w:top w:val="nil"/>
              <w:left w:val="nil"/>
              <w:bottom w:val="single" w:sz="4" w:space="0" w:color="auto"/>
              <w:right w:val="single" w:sz="4" w:space="0" w:color="auto"/>
            </w:tcBorders>
            <w:shd w:val="clear" w:color="000000" w:fill="D9D9D9"/>
            <w:vAlign w:val="bottom"/>
            <w:hideMark/>
          </w:tcPr>
          <w:p w14:paraId="7F0D5A11"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Ensure group assignment accuracy.</w:t>
            </w:r>
          </w:p>
        </w:tc>
      </w:tr>
      <w:tr w:rsidR="00DA55C9" w:rsidRPr="00ED683A" w14:paraId="4BFBAE67" w14:textId="77777777" w:rsidTr="000B5D03">
        <w:trPr>
          <w:trHeight w:val="1350"/>
        </w:trPr>
        <w:tc>
          <w:tcPr>
            <w:tcW w:w="1095" w:type="dxa"/>
            <w:tcBorders>
              <w:top w:val="nil"/>
              <w:left w:val="single" w:sz="4" w:space="0" w:color="auto"/>
              <w:bottom w:val="single" w:sz="4" w:space="0" w:color="auto"/>
              <w:right w:val="single" w:sz="4" w:space="0" w:color="auto"/>
            </w:tcBorders>
            <w:shd w:val="clear" w:color="000000" w:fill="D9D9D9"/>
            <w:vAlign w:val="bottom"/>
            <w:hideMark/>
          </w:tcPr>
          <w:p w14:paraId="009C765B"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HSGPA</w:t>
            </w:r>
          </w:p>
        </w:tc>
        <w:tc>
          <w:tcPr>
            <w:tcW w:w="1316" w:type="dxa"/>
            <w:tcBorders>
              <w:top w:val="nil"/>
              <w:left w:val="nil"/>
              <w:bottom w:val="single" w:sz="4" w:space="0" w:color="auto"/>
              <w:right w:val="single" w:sz="4" w:space="0" w:color="auto"/>
            </w:tcBorders>
            <w:shd w:val="clear" w:color="000000" w:fill="D9D9D9"/>
            <w:vAlign w:val="bottom"/>
            <w:hideMark/>
          </w:tcPr>
          <w:p w14:paraId="0D75404D"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High School cumulative GPA</w:t>
            </w:r>
          </w:p>
        </w:tc>
        <w:tc>
          <w:tcPr>
            <w:tcW w:w="1270" w:type="dxa"/>
            <w:tcBorders>
              <w:top w:val="nil"/>
              <w:left w:val="nil"/>
              <w:bottom w:val="single" w:sz="4" w:space="0" w:color="auto"/>
              <w:right w:val="single" w:sz="4" w:space="0" w:color="auto"/>
            </w:tcBorders>
            <w:shd w:val="clear" w:color="000000" w:fill="D9D9D9"/>
            <w:vAlign w:val="bottom"/>
            <w:hideMark/>
          </w:tcPr>
          <w:p w14:paraId="66308923"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Numeric (Float)</w:t>
            </w:r>
          </w:p>
        </w:tc>
        <w:tc>
          <w:tcPr>
            <w:tcW w:w="1562" w:type="dxa"/>
            <w:tcBorders>
              <w:top w:val="nil"/>
              <w:left w:val="nil"/>
              <w:bottom w:val="single" w:sz="4" w:space="0" w:color="auto"/>
              <w:right w:val="single" w:sz="4" w:space="0" w:color="auto"/>
            </w:tcBorders>
            <w:shd w:val="clear" w:color="000000" w:fill="D9D9D9"/>
            <w:vAlign w:val="bottom"/>
            <w:hideMark/>
          </w:tcPr>
          <w:p w14:paraId="6F09EDC6"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Survey</w:t>
            </w:r>
          </w:p>
        </w:tc>
        <w:tc>
          <w:tcPr>
            <w:tcW w:w="2110" w:type="dxa"/>
            <w:tcBorders>
              <w:top w:val="nil"/>
              <w:left w:val="nil"/>
              <w:bottom w:val="single" w:sz="4" w:space="0" w:color="auto"/>
              <w:right w:val="single" w:sz="4" w:space="0" w:color="auto"/>
            </w:tcBorders>
            <w:shd w:val="clear" w:color="000000" w:fill="D9D9D9"/>
            <w:vAlign w:val="bottom"/>
            <w:hideMark/>
          </w:tcPr>
          <w:p w14:paraId="6AF3B638"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0.0 - 4.0 (from lowest to highest)</w:t>
            </w:r>
          </w:p>
        </w:tc>
        <w:tc>
          <w:tcPr>
            <w:tcW w:w="1245" w:type="dxa"/>
            <w:tcBorders>
              <w:top w:val="nil"/>
              <w:left w:val="nil"/>
              <w:bottom w:val="single" w:sz="4" w:space="0" w:color="auto"/>
              <w:right w:val="single" w:sz="4" w:space="0" w:color="auto"/>
            </w:tcBorders>
            <w:shd w:val="clear" w:color="000000" w:fill="D9D9D9"/>
            <w:vAlign w:val="bottom"/>
            <w:hideMark/>
          </w:tcPr>
          <w:p w14:paraId="22A274C3"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RQ2</w:t>
            </w:r>
          </w:p>
        </w:tc>
        <w:tc>
          <w:tcPr>
            <w:tcW w:w="1286" w:type="dxa"/>
            <w:tcBorders>
              <w:top w:val="nil"/>
              <w:left w:val="nil"/>
              <w:bottom w:val="single" w:sz="4" w:space="0" w:color="auto"/>
              <w:right w:val="single" w:sz="4" w:space="0" w:color="auto"/>
            </w:tcBorders>
            <w:shd w:val="clear" w:color="000000" w:fill="D9D9D9"/>
            <w:vAlign w:val="bottom"/>
            <w:hideMark/>
          </w:tcPr>
          <w:p w14:paraId="4D661E67"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Measure prior academic performance</w:t>
            </w:r>
          </w:p>
        </w:tc>
        <w:tc>
          <w:tcPr>
            <w:tcW w:w="1181" w:type="dxa"/>
            <w:tcBorders>
              <w:top w:val="nil"/>
              <w:left w:val="nil"/>
              <w:bottom w:val="single" w:sz="4" w:space="0" w:color="auto"/>
              <w:right w:val="single" w:sz="4" w:space="0" w:color="auto"/>
            </w:tcBorders>
            <w:shd w:val="clear" w:color="000000" w:fill="D9D9D9"/>
            <w:vAlign w:val="bottom"/>
            <w:hideMark/>
          </w:tcPr>
          <w:p w14:paraId="61A92CC8"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N</w:t>
            </w:r>
          </w:p>
        </w:tc>
        <w:tc>
          <w:tcPr>
            <w:tcW w:w="720" w:type="dxa"/>
            <w:tcBorders>
              <w:top w:val="nil"/>
              <w:left w:val="nil"/>
              <w:bottom w:val="single" w:sz="4" w:space="0" w:color="auto"/>
              <w:right w:val="single" w:sz="4" w:space="0" w:color="auto"/>
            </w:tcBorders>
            <w:shd w:val="clear" w:color="000000" w:fill="D9D9D9"/>
            <w:vAlign w:val="bottom"/>
            <w:hideMark/>
          </w:tcPr>
          <w:p w14:paraId="3227ECEB"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Y</w:t>
            </w:r>
          </w:p>
        </w:tc>
        <w:tc>
          <w:tcPr>
            <w:tcW w:w="1530" w:type="dxa"/>
            <w:tcBorders>
              <w:top w:val="nil"/>
              <w:left w:val="nil"/>
              <w:bottom w:val="single" w:sz="4" w:space="0" w:color="auto"/>
              <w:right w:val="single" w:sz="4" w:space="0" w:color="auto"/>
            </w:tcBorders>
            <w:shd w:val="clear" w:color="000000" w:fill="D9D9D9"/>
            <w:vAlign w:val="bottom"/>
            <w:hideMark/>
          </w:tcPr>
          <w:p w14:paraId="40B8BB4D"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AD</w:t>
            </w:r>
          </w:p>
        </w:tc>
        <w:tc>
          <w:tcPr>
            <w:tcW w:w="1350" w:type="dxa"/>
            <w:tcBorders>
              <w:top w:val="nil"/>
              <w:left w:val="nil"/>
              <w:bottom w:val="single" w:sz="4" w:space="0" w:color="auto"/>
              <w:right w:val="single" w:sz="4" w:space="0" w:color="auto"/>
            </w:tcBorders>
            <w:shd w:val="clear" w:color="000000" w:fill="D9D9D9"/>
            <w:vAlign w:val="bottom"/>
            <w:hideMark/>
          </w:tcPr>
          <w:p w14:paraId="09F66134" w14:textId="77777777" w:rsidR="00DA55C9" w:rsidRPr="00ED683A" w:rsidRDefault="00DA55C9" w:rsidP="000B5D03">
            <w:pPr>
              <w:rPr>
                <w:rFonts w:ascii="Overpass" w:hAnsi="Overpass"/>
                <w:i/>
                <w:iCs/>
                <w:color w:val="000000"/>
                <w:sz w:val="20"/>
                <w:szCs w:val="20"/>
              </w:rPr>
            </w:pPr>
            <w:r w:rsidRPr="00ED683A">
              <w:rPr>
                <w:rFonts w:ascii="Overpass" w:hAnsi="Overpass"/>
                <w:i/>
                <w:iCs/>
                <w:color w:val="000000"/>
                <w:sz w:val="20"/>
                <w:szCs w:val="20"/>
              </w:rPr>
              <w:t>Rounded to 2 decimal places. Standardized GPA scales only.</w:t>
            </w:r>
          </w:p>
        </w:tc>
      </w:tr>
      <w:tr w:rsidR="00DA55C9" w:rsidRPr="00ED683A" w14:paraId="76DD78B2" w14:textId="77777777" w:rsidTr="000B5D03">
        <w:trPr>
          <w:trHeight w:val="300"/>
        </w:trPr>
        <w:tc>
          <w:tcPr>
            <w:tcW w:w="1095" w:type="dxa"/>
            <w:tcBorders>
              <w:top w:val="nil"/>
              <w:left w:val="nil"/>
              <w:bottom w:val="nil"/>
              <w:right w:val="nil"/>
            </w:tcBorders>
            <w:vAlign w:val="bottom"/>
            <w:hideMark/>
          </w:tcPr>
          <w:p w14:paraId="115E8D32" w14:textId="77777777" w:rsidR="00DA55C9" w:rsidRPr="00ED683A" w:rsidRDefault="00DA55C9" w:rsidP="000B5D03">
            <w:pPr>
              <w:rPr>
                <w:rFonts w:ascii="Overpass" w:hAnsi="Overpass"/>
                <w:i/>
                <w:iCs/>
                <w:color w:val="000000"/>
                <w:sz w:val="20"/>
                <w:szCs w:val="20"/>
              </w:rPr>
            </w:pPr>
          </w:p>
        </w:tc>
        <w:tc>
          <w:tcPr>
            <w:tcW w:w="1316" w:type="dxa"/>
            <w:tcBorders>
              <w:top w:val="nil"/>
              <w:left w:val="nil"/>
              <w:bottom w:val="nil"/>
              <w:right w:val="nil"/>
            </w:tcBorders>
            <w:vAlign w:val="bottom"/>
            <w:hideMark/>
          </w:tcPr>
          <w:p w14:paraId="735B8097" w14:textId="77777777" w:rsidR="00DA55C9" w:rsidRPr="00ED683A" w:rsidRDefault="00DA55C9" w:rsidP="000B5D03">
            <w:pPr>
              <w:rPr>
                <w:sz w:val="20"/>
                <w:szCs w:val="20"/>
              </w:rPr>
            </w:pPr>
          </w:p>
        </w:tc>
        <w:tc>
          <w:tcPr>
            <w:tcW w:w="1270" w:type="dxa"/>
            <w:tcBorders>
              <w:top w:val="nil"/>
              <w:left w:val="nil"/>
              <w:bottom w:val="nil"/>
              <w:right w:val="nil"/>
            </w:tcBorders>
            <w:vAlign w:val="bottom"/>
            <w:hideMark/>
          </w:tcPr>
          <w:p w14:paraId="1861215C" w14:textId="77777777" w:rsidR="00DA55C9" w:rsidRPr="00ED683A" w:rsidRDefault="00DA55C9" w:rsidP="000B5D03">
            <w:pPr>
              <w:rPr>
                <w:sz w:val="20"/>
                <w:szCs w:val="20"/>
              </w:rPr>
            </w:pPr>
          </w:p>
        </w:tc>
        <w:tc>
          <w:tcPr>
            <w:tcW w:w="1562" w:type="dxa"/>
            <w:tcBorders>
              <w:top w:val="nil"/>
              <w:left w:val="nil"/>
              <w:bottom w:val="nil"/>
              <w:right w:val="nil"/>
            </w:tcBorders>
            <w:vAlign w:val="bottom"/>
            <w:hideMark/>
          </w:tcPr>
          <w:p w14:paraId="61498DAD" w14:textId="77777777" w:rsidR="00DA55C9" w:rsidRPr="00ED683A" w:rsidRDefault="00DA55C9" w:rsidP="000B5D03">
            <w:pPr>
              <w:rPr>
                <w:sz w:val="20"/>
                <w:szCs w:val="20"/>
              </w:rPr>
            </w:pPr>
          </w:p>
        </w:tc>
        <w:tc>
          <w:tcPr>
            <w:tcW w:w="2110" w:type="dxa"/>
            <w:tcBorders>
              <w:top w:val="nil"/>
              <w:left w:val="nil"/>
              <w:bottom w:val="nil"/>
              <w:right w:val="nil"/>
            </w:tcBorders>
            <w:vAlign w:val="bottom"/>
            <w:hideMark/>
          </w:tcPr>
          <w:p w14:paraId="5DCD1C15" w14:textId="77777777" w:rsidR="00DA55C9" w:rsidRPr="00ED683A" w:rsidRDefault="00DA55C9" w:rsidP="000B5D03">
            <w:pPr>
              <w:rPr>
                <w:sz w:val="20"/>
                <w:szCs w:val="20"/>
              </w:rPr>
            </w:pPr>
          </w:p>
        </w:tc>
        <w:tc>
          <w:tcPr>
            <w:tcW w:w="1245" w:type="dxa"/>
            <w:tcBorders>
              <w:top w:val="nil"/>
              <w:left w:val="nil"/>
              <w:bottom w:val="nil"/>
              <w:right w:val="nil"/>
            </w:tcBorders>
            <w:vAlign w:val="bottom"/>
            <w:hideMark/>
          </w:tcPr>
          <w:p w14:paraId="20BB4399" w14:textId="77777777" w:rsidR="00DA55C9" w:rsidRPr="00ED683A" w:rsidRDefault="00DA55C9" w:rsidP="000B5D03">
            <w:pPr>
              <w:rPr>
                <w:sz w:val="20"/>
                <w:szCs w:val="20"/>
              </w:rPr>
            </w:pPr>
          </w:p>
        </w:tc>
        <w:tc>
          <w:tcPr>
            <w:tcW w:w="1286" w:type="dxa"/>
            <w:tcBorders>
              <w:top w:val="nil"/>
              <w:left w:val="nil"/>
              <w:bottom w:val="nil"/>
              <w:right w:val="nil"/>
            </w:tcBorders>
            <w:vAlign w:val="bottom"/>
            <w:hideMark/>
          </w:tcPr>
          <w:p w14:paraId="4B1D029F" w14:textId="77777777" w:rsidR="00DA55C9" w:rsidRPr="00ED683A" w:rsidRDefault="00DA55C9" w:rsidP="000B5D03">
            <w:pPr>
              <w:rPr>
                <w:sz w:val="20"/>
                <w:szCs w:val="20"/>
              </w:rPr>
            </w:pPr>
          </w:p>
        </w:tc>
        <w:tc>
          <w:tcPr>
            <w:tcW w:w="1181" w:type="dxa"/>
            <w:tcBorders>
              <w:top w:val="nil"/>
              <w:left w:val="nil"/>
              <w:bottom w:val="nil"/>
              <w:right w:val="nil"/>
            </w:tcBorders>
            <w:vAlign w:val="bottom"/>
            <w:hideMark/>
          </w:tcPr>
          <w:p w14:paraId="32FA76E3" w14:textId="77777777" w:rsidR="00DA55C9" w:rsidRPr="00ED683A" w:rsidRDefault="00DA55C9" w:rsidP="000B5D03">
            <w:pPr>
              <w:rPr>
                <w:sz w:val="20"/>
                <w:szCs w:val="20"/>
              </w:rPr>
            </w:pPr>
          </w:p>
        </w:tc>
        <w:tc>
          <w:tcPr>
            <w:tcW w:w="720" w:type="dxa"/>
            <w:tcBorders>
              <w:top w:val="nil"/>
              <w:left w:val="nil"/>
              <w:bottom w:val="nil"/>
              <w:right w:val="nil"/>
            </w:tcBorders>
            <w:vAlign w:val="bottom"/>
            <w:hideMark/>
          </w:tcPr>
          <w:p w14:paraId="4DAFB63C" w14:textId="77777777" w:rsidR="00DA55C9" w:rsidRPr="00ED683A" w:rsidRDefault="00DA55C9" w:rsidP="000B5D03">
            <w:pPr>
              <w:rPr>
                <w:sz w:val="20"/>
                <w:szCs w:val="20"/>
              </w:rPr>
            </w:pPr>
          </w:p>
        </w:tc>
        <w:tc>
          <w:tcPr>
            <w:tcW w:w="1530" w:type="dxa"/>
            <w:tcBorders>
              <w:top w:val="nil"/>
              <w:left w:val="nil"/>
              <w:bottom w:val="nil"/>
              <w:right w:val="nil"/>
            </w:tcBorders>
            <w:vAlign w:val="bottom"/>
            <w:hideMark/>
          </w:tcPr>
          <w:p w14:paraId="68EEF87B" w14:textId="77777777" w:rsidR="00DA55C9" w:rsidRPr="00ED683A" w:rsidRDefault="00DA55C9" w:rsidP="000B5D03">
            <w:pPr>
              <w:rPr>
                <w:sz w:val="20"/>
                <w:szCs w:val="20"/>
              </w:rPr>
            </w:pPr>
          </w:p>
        </w:tc>
        <w:tc>
          <w:tcPr>
            <w:tcW w:w="1350" w:type="dxa"/>
            <w:tcBorders>
              <w:top w:val="nil"/>
              <w:left w:val="nil"/>
              <w:bottom w:val="nil"/>
              <w:right w:val="nil"/>
            </w:tcBorders>
            <w:vAlign w:val="bottom"/>
            <w:hideMark/>
          </w:tcPr>
          <w:p w14:paraId="32BF7AF9" w14:textId="77777777" w:rsidR="00DA55C9" w:rsidRPr="00ED683A" w:rsidRDefault="00DA55C9" w:rsidP="000B5D03">
            <w:pPr>
              <w:rPr>
                <w:sz w:val="20"/>
                <w:szCs w:val="20"/>
              </w:rPr>
            </w:pPr>
          </w:p>
        </w:tc>
      </w:tr>
      <w:tr w:rsidR="00DA55C9" w:rsidRPr="00ED683A" w14:paraId="17FCF18E" w14:textId="77777777" w:rsidTr="000B5D03">
        <w:trPr>
          <w:trHeight w:val="300"/>
        </w:trPr>
        <w:tc>
          <w:tcPr>
            <w:tcW w:w="1095" w:type="dxa"/>
            <w:tcBorders>
              <w:top w:val="nil"/>
              <w:left w:val="nil"/>
              <w:bottom w:val="nil"/>
              <w:right w:val="nil"/>
            </w:tcBorders>
            <w:vAlign w:val="bottom"/>
            <w:hideMark/>
          </w:tcPr>
          <w:p w14:paraId="296C477E" w14:textId="77777777" w:rsidR="00DA55C9" w:rsidRPr="00ED683A" w:rsidRDefault="00DA55C9" w:rsidP="000B5D03">
            <w:pPr>
              <w:rPr>
                <w:sz w:val="20"/>
                <w:szCs w:val="20"/>
              </w:rPr>
            </w:pPr>
          </w:p>
        </w:tc>
        <w:tc>
          <w:tcPr>
            <w:tcW w:w="1316" w:type="dxa"/>
            <w:tcBorders>
              <w:top w:val="nil"/>
              <w:left w:val="nil"/>
              <w:bottom w:val="nil"/>
              <w:right w:val="nil"/>
            </w:tcBorders>
            <w:vAlign w:val="bottom"/>
            <w:hideMark/>
          </w:tcPr>
          <w:p w14:paraId="39FF65F2" w14:textId="77777777" w:rsidR="00DA55C9" w:rsidRPr="00ED683A" w:rsidRDefault="00DA55C9" w:rsidP="000B5D03">
            <w:pPr>
              <w:rPr>
                <w:sz w:val="20"/>
                <w:szCs w:val="20"/>
              </w:rPr>
            </w:pPr>
          </w:p>
        </w:tc>
        <w:tc>
          <w:tcPr>
            <w:tcW w:w="1270" w:type="dxa"/>
            <w:tcBorders>
              <w:top w:val="nil"/>
              <w:left w:val="nil"/>
              <w:bottom w:val="nil"/>
              <w:right w:val="nil"/>
            </w:tcBorders>
            <w:vAlign w:val="bottom"/>
            <w:hideMark/>
          </w:tcPr>
          <w:p w14:paraId="15F6BF19" w14:textId="77777777" w:rsidR="00DA55C9" w:rsidRPr="00ED683A" w:rsidRDefault="00DA55C9" w:rsidP="000B5D03">
            <w:pPr>
              <w:rPr>
                <w:sz w:val="20"/>
                <w:szCs w:val="20"/>
              </w:rPr>
            </w:pPr>
          </w:p>
        </w:tc>
        <w:tc>
          <w:tcPr>
            <w:tcW w:w="1562" w:type="dxa"/>
            <w:tcBorders>
              <w:top w:val="nil"/>
              <w:left w:val="nil"/>
              <w:bottom w:val="nil"/>
              <w:right w:val="nil"/>
            </w:tcBorders>
            <w:vAlign w:val="bottom"/>
            <w:hideMark/>
          </w:tcPr>
          <w:p w14:paraId="360DCED1" w14:textId="77777777" w:rsidR="00DA55C9" w:rsidRPr="00ED683A" w:rsidRDefault="00DA55C9" w:rsidP="000B5D03">
            <w:pPr>
              <w:rPr>
                <w:sz w:val="20"/>
                <w:szCs w:val="20"/>
              </w:rPr>
            </w:pPr>
          </w:p>
        </w:tc>
        <w:tc>
          <w:tcPr>
            <w:tcW w:w="2110" w:type="dxa"/>
            <w:tcBorders>
              <w:top w:val="nil"/>
              <w:left w:val="nil"/>
              <w:bottom w:val="nil"/>
              <w:right w:val="nil"/>
            </w:tcBorders>
            <w:vAlign w:val="bottom"/>
            <w:hideMark/>
          </w:tcPr>
          <w:p w14:paraId="4AC3EC43" w14:textId="77777777" w:rsidR="00DA55C9" w:rsidRPr="00ED683A" w:rsidRDefault="00DA55C9" w:rsidP="000B5D03">
            <w:pPr>
              <w:rPr>
                <w:sz w:val="20"/>
                <w:szCs w:val="20"/>
              </w:rPr>
            </w:pPr>
          </w:p>
        </w:tc>
        <w:tc>
          <w:tcPr>
            <w:tcW w:w="1245" w:type="dxa"/>
            <w:tcBorders>
              <w:top w:val="nil"/>
              <w:left w:val="nil"/>
              <w:bottom w:val="nil"/>
              <w:right w:val="nil"/>
            </w:tcBorders>
            <w:vAlign w:val="bottom"/>
            <w:hideMark/>
          </w:tcPr>
          <w:p w14:paraId="594B92FE" w14:textId="77777777" w:rsidR="00DA55C9" w:rsidRPr="00ED683A" w:rsidRDefault="00DA55C9" w:rsidP="000B5D03">
            <w:pPr>
              <w:rPr>
                <w:sz w:val="20"/>
                <w:szCs w:val="20"/>
              </w:rPr>
            </w:pPr>
          </w:p>
        </w:tc>
        <w:tc>
          <w:tcPr>
            <w:tcW w:w="1286" w:type="dxa"/>
            <w:tcBorders>
              <w:top w:val="nil"/>
              <w:left w:val="nil"/>
              <w:bottom w:val="nil"/>
              <w:right w:val="nil"/>
            </w:tcBorders>
            <w:vAlign w:val="bottom"/>
            <w:hideMark/>
          </w:tcPr>
          <w:p w14:paraId="4352ED25" w14:textId="77777777" w:rsidR="00DA55C9" w:rsidRPr="00ED683A" w:rsidRDefault="00DA55C9" w:rsidP="000B5D03">
            <w:pPr>
              <w:rPr>
                <w:sz w:val="20"/>
                <w:szCs w:val="20"/>
              </w:rPr>
            </w:pPr>
          </w:p>
        </w:tc>
        <w:tc>
          <w:tcPr>
            <w:tcW w:w="1181" w:type="dxa"/>
            <w:tcBorders>
              <w:top w:val="nil"/>
              <w:left w:val="nil"/>
              <w:bottom w:val="nil"/>
              <w:right w:val="nil"/>
            </w:tcBorders>
            <w:vAlign w:val="bottom"/>
            <w:hideMark/>
          </w:tcPr>
          <w:p w14:paraId="5F607A3C" w14:textId="77777777" w:rsidR="00DA55C9" w:rsidRPr="00ED683A" w:rsidRDefault="00DA55C9" w:rsidP="000B5D03">
            <w:pPr>
              <w:rPr>
                <w:sz w:val="20"/>
                <w:szCs w:val="20"/>
              </w:rPr>
            </w:pPr>
          </w:p>
        </w:tc>
        <w:tc>
          <w:tcPr>
            <w:tcW w:w="720" w:type="dxa"/>
            <w:tcBorders>
              <w:top w:val="nil"/>
              <w:left w:val="nil"/>
              <w:bottom w:val="nil"/>
              <w:right w:val="nil"/>
            </w:tcBorders>
            <w:vAlign w:val="bottom"/>
            <w:hideMark/>
          </w:tcPr>
          <w:p w14:paraId="133E28D1" w14:textId="77777777" w:rsidR="00DA55C9" w:rsidRPr="00ED683A" w:rsidRDefault="00DA55C9" w:rsidP="000B5D03">
            <w:pPr>
              <w:rPr>
                <w:sz w:val="20"/>
                <w:szCs w:val="20"/>
              </w:rPr>
            </w:pPr>
          </w:p>
        </w:tc>
        <w:tc>
          <w:tcPr>
            <w:tcW w:w="1530" w:type="dxa"/>
            <w:tcBorders>
              <w:top w:val="nil"/>
              <w:left w:val="nil"/>
              <w:bottom w:val="nil"/>
              <w:right w:val="nil"/>
            </w:tcBorders>
            <w:vAlign w:val="bottom"/>
            <w:hideMark/>
          </w:tcPr>
          <w:p w14:paraId="52B0854F" w14:textId="77777777" w:rsidR="00DA55C9" w:rsidRPr="00ED683A" w:rsidRDefault="00DA55C9" w:rsidP="000B5D03">
            <w:pPr>
              <w:rPr>
                <w:sz w:val="20"/>
                <w:szCs w:val="20"/>
              </w:rPr>
            </w:pPr>
          </w:p>
        </w:tc>
        <w:tc>
          <w:tcPr>
            <w:tcW w:w="1350" w:type="dxa"/>
            <w:tcBorders>
              <w:top w:val="nil"/>
              <w:left w:val="nil"/>
              <w:bottom w:val="nil"/>
              <w:right w:val="nil"/>
            </w:tcBorders>
            <w:vAlign w:val="bottom"/>
            <w:hideMark/>
          </w:tcPr>
          <w:p w14:paraId="58F7080E" w14:textId="77777777" w:rsidR="00DA55C9" w:rsidRPr="00ED683A" w:rsidRDefault="00DA55C9" w:rsidP="000B5D03">
            <w:pPr>
              <w:rPr>
                <w:sz w:val="20"/>
                <w:szCs w:val="20"/>
              </w:rPr>
            </w:pPr>
          </w:p>
        </w:tc>
      </w:tr>
      <w:tr w:rsidR="00DA55C9" w:rsidRPr="00ED683A" w14:paraId="445D6F0B" w14:textId="77777777" w:rsidTr="000B5D03">
        <w:trPr>
          <w:trHeight w:val="300"/>
        </w:trPr>
        <w:tc>
          <w:tcPr>
            <w:tcW w:w="1095" w:type="dxa"/>
            <w:tcBorders>
              <w:top w:val="nil"/>
              <w:left w:val="nil"/>
              <w:bottom w:val="nil"/>
              <w:right w:val="nil"/>
            </w:tcBorders>
            <w:vAlign w:val="bottom"/>
            <w:hideMark/>
          </w:tcPr>
          <w:p w14:paraId="5DCBA0B6" w14:textId="77777777" w:rsidR="00DA55C9" w:rsidRPr="00ED683A" w:rsidRDefault="00DA55C9" w:rsidP="000B5D03">
            <w:pPr>
              <w:rPr>
                <w:sz w:val="20"/>
                <w:szCs w:val="20"/>
              </w:rPr>
            </w:pPr>
          </w:p>
        </w:tc>
        <w:tc>
          <w:tcPr>
            <w:tcW w:w="1316" w:type="dxa"/>
            <w:tcBorders>
              <w:top w:val="nil"/>
              <w:left w:val="nil"/>
              <w:bottom w:val="nil"/>
              <w:right w:val="nil"/>
            </w:tcBorders>
            <w:vAlign w:val="bottom"/>
            <w:hideMark/>
          </w:tcPr>
          <w:p w14:paraId="67E154EF" w14:textId="77777777" w:rsidR="00DA55C9" w:rsidRPr="00ED683A" w:rsidRDefault="00DA55C9" w:rsidP="000B5D03">
            <w:pPr>
              <w:rPr>
                <w:sz w:val="20"/>
                <w:szCs w:val="20"/>
              </w:rPr>
            </w:pPr>
          </w:p>
        </w:tc>
        <w:tc>
          <w:tcPr>
            <w:tcW w:w="1270" w:type="dxa"/>
            <w:tcBorders>
              <w:top w:val="nil"/>
              <w:left w:val="nil"/>
              <w:bottom w:val="nil"/>
              <w:right w:val="nil"/>
            </w:tcBorders>
            <w:vAlign w:val="bottom"/>
            <w:hideMark/>
          </w:tcPr>
          <w:p w14:paraId="4A844777" w14:textId="77777777" w:rsidR="00DA55C9" w:rsidRPr="00ED683A" w:rsidRDefault="00DA55C9" w:rsidP="000B5D03">
            <w:pPr>
              <w:rPr>
                <w:sz w:val="20"/>
                <w:szCs w:val="20"/>
              </w:rPr>
            </w:pPr>
          </w:p>
        </w:tc>
        <w:tc>
          <w:tcPr>
            <w:tcW w:w="1562" w:type="dxa"/>
            <w:tcBorders>
              <w:top w:val="nil"/>
              <w:left w:val="nil"/>
              <w:bottom w:val="nil"/>
              <w:right w:val="nil"/>
            </w:tcBorders>
            <w:vAlign w:val="bottom"/>
            <w:hideMark/>
          </w:tcPr>
          <w:p w14:paraId="4FB6769F" w14:textId="77777777" w:rsidR="00DA55C9" w:rsidRPr="00ED683A" w:rsidRDefault="00DA55C9" w:rsidP="000B5D03">
            <w:pPr>
              <w:rPr>
                <w:sz w:val="20"/>
                <w:szCs w:val="20"/>
              </w:rPr>
            </w:pPr>
          </w:p>
        </w:tc>
        <w:tc>
          <w:tcPr>
            <w:tcW w:w="2110" w:type="dxa"/>
            <w:tcBorders>
              <w:top w:val="nil"/>
              <w:left w:val="nil"/>
              <w:bottom w:val="nil"/>
              <w:right w:val="nil"/>
            </w:tcBorders>
            <w:vAlign w:val="bottom"/>
            <w:hideMark/>
          </w:tcPr>
          <w:p w14:paraId="25F19C29" w14:textId="77777777" w:rsidR="00DA55C9" w:rsidRPr="00ED683A" w:rsidRDefault="00DA55C9" w:rsidP="000B5D03">
            <w:pPr>
              <w:rPr>
                <w:sz w:val="20"/>
                <w:szCs w:val="20"/>
              </w:rPr>
            </w:pPr>
          </w:p>
        </w:tc>
        <w:tc>
          <w:tcPr>
            <w:tcW w:w="1245" w:type="dxa"/>
            <w:tcBorders>
              <w:top w:val="nil"/>
              <w:left w:val="nil"/>
              <w:bottom w:val="nil"/>
              <w:right w:val="nil"/>
            </w:tcBorders>
            <w:vAlign w:val="bottom"/>
            <w:hideMark/>
          </w:tcPr>
          <w:p w14:paraId="4100A809" w14:textId="77777777" w:rsidR="00DA55C9" w:rsidRPr="00ED683A" w:rsidRDefault="00DA55C9" w:rsidP="000B5D03">
            <w:pPr>
              <w:rPr>
                <w:sz w:val="20"/>
                <w:szCs w:val="20"/>
              </w:rPr>
            </w:pPr>
          </w:p>
        </w:tc>
        <w:tc>
          <w:tcPr>
            <w:tcW w:w="1286" w:type="dxa"/>
            <w:tcBorders>
              <w:top w:val="nil"/>
              <w:left w:val="nil"/>
              <w:bottom w:val="nil"/>
              <w:right w:val="nil"/>
            </w:tcBorders>
            <w:vAlign w:val="bottom"/>
            <w:hideMark/>
          </w:tcPr>
          <w:p w14:paraId="513B44A0" w14:textId="77777777" w:rsidR="00DA55C9" w:rsidRPr="00ED683A" w:rsidRDefault="00DA55C9" w:rsidP="000B5D03">
            <w:pPr>
              <w:rPr>
                <w:sz w:val="20"/>
                <w:szCs w:val="20"/>
              </w:rPr>
            </w:pPr>
          </w:p>
        </w:tc>
        <w:tc>
          <w:tcPr>
            <w:tcW w:w="1181" w:type="dxa"/>
            <w:tcBorders>
              <w:top w:val="nil"/>
              <w:left w:val="nil"/>
              <w:bottom w:val="nil"/>
              <w:right w:val="nil"/>
            </w:tcBorders>
            <w:vAlign w:val="bottom"/>
            <w:hideMark/>
          </w:tcPr>
          <w:p w14:paraId="69C4826B" w14:textId="77777777" w:rsidR="00DA55C9" w:rsidRPr="00ED683A" w:rsidRDefault="00DA55C9" w:rsidP="000B5D03">
            <w:pPr>
              <w:rPr>
                <w:sz w:val="20"/>
                <w:szCs w:val="20"/>
              </w:rPr>
            </w:pPr>
          </w:p>
        </w:tc>
        <w:tc>
          <w:tcPr>
            <w:tcW w:w="720" w:type="dxa"/>
            <w:tcBorders>
              <w:top w:val="nil"/>
              <w:left w:val="nil"/>
              <w:bottom w:val="nil"/>
              <w:right w:val="nil"/>
            </w:tcBorders>
            <w:vAlign w:val="bottom"/>
            <w:hideMark/>
          </w:tcPr>
          <w:p w14:paraId="32CC29F9" w14:textId="77777777" w:rsidR="00DA55C9" w:rsidRPr="00ED683A" w:rsidRDefault="00DA55C9" w:rsidP="000B5D03">
            <w:pPr>
              <w:rPr>
                <w:sz w:val="20"/>
                <w:szCs w:val="20"/>
              </w:rPr>
            </w:pPr>
          </w:p>
        </w:tc>
        <w:tc>
          <w:tcPr>
            <w:tcW w:w="1530" w:type="dxa"/>
            <w:tcBorders>
              <w:top w:val="nil"/>
              <w:left w:val="nil"/>
              <w:bottom w:val="nil"/>
              <w:right w:val="nil"/>
            </w:tcBorders>
            <w:vAlign w:val="bottom"/>
            <w:hideMark/>
          </w:tcPr>
          <w:p w14:paraId="5D730CE6" w14:textId="77777777" w:rsidR="00DA55C9" w:rsidRPr="00ED683A" w:rsidRDefault="00DA55C9" w:rsidP="000B5D03">
            <w:pPr>
              <w:rPr>
                <w:sz w:val="20"/>
                <w:szCs w:val="20"/>
              </w:rPr>
            </w:pPr>
          </w:p>
        </w:tc>
        <w:tc>
          <w:tcPr>
            <w:tcW w:w="1350" w:type="dxa"/>
            <w:tcBorders>
              <w:top w:val="nil"/>
              <w:left w:val="nil"/>
              <w:bottom w:val="nil"/>
              <w:right w:val="nil"/>
            </w:tcBorders>
            <w:vAlign w:val="bottom"/>
            <w:hideMark/>
          </w:tcPr>
          <w:p w14:paraId="21C2AC6C" w14:textId="77777777" w:rsidR="00DA55C9" w:rsidRPr="00ED683A" w:rsidRDefault="00DA55C9" w:rsidP="000B5D03">
            <w:pPr>
              <w:rPr>
                <w:sz w:val="20"/>
                <w:szCs w:val="20"/>
              </w:rPr>
            </w:pPr>
          </w:p>
        </w:tc>
      </w:tr>
    </w:tbl>
    <w:p w14:paraId="4F79E198" w14:textId="77777777" w:rsidR="00DA55C9" w:rsidRDefault="00DA55C9" w:rsidP="00DA55C9">
      <w:pPr>
        <w:pBdr>
          <w:top w:val="nil"/>
          <w:left w:val="nil"/>
          <w:bottom w:val="nil"/>
          <w:right w:val="nil"/>
          <w:between w:val="nil"/>
          <w:bar w:val="nil"/>
        </w:pBdr>
        <w:sectPr w:rsidR="00DA55C9" w:rsidSect="00DA55C9">
          <w:pgSz w:w="15840" w:h="12240" w:orient="landscape" w:code="1"/>
          <w:pgMar w:top="720" w:right="720" w:bottom="720" w:left="720" w:header="720" w:footer="720" w:gutter="0"/>
          <w:cols w:space="720"/>
          <w:docGrid w:linePitch="326"/>
        </w:sectPr>
      </w:pPr>
    </w:p>
    <w:p w14:paraId="11D073F1" w14:textId="77777777" w:rsidR="00DA55C9" w:rsidRPr="00DA55C9" w:rsidRDefault="00DA55C9" w:rsidP="00DA55C9">
      <w:pPr>
        <w:pStyle w:val="Heading2"/>
        <w:spacing w:before="0" w:after="120"/>
        <w:ind w:left="0"/>
        <w:jc w:val="left"/>
        <w:rPr>
          <w:rFonts w:ascii="Times New Roman" w:hAnsi="Times New Roman" w:cs="Times New Roman"/>
          <w:sz w:val="24"/>
          <w:szCs w:val="24"/>
        </w:rPr>
      </w:pPr>
      <w:r w:rsidRPr="00DA55C9">
        <w:rPr>
          <w:rFonts w:ascii="Times New Roman" w:hAnsi="Times New Roman" w:cs="Times New Roman"/>
          <w:sz w:val="24"/>
          <w:szCs w:val="24"/>
        </w:rPr>
        <w:lastRenderedPageBreak/>
        <w:t>References</w:t>
      </w:r>
    </w:p>
    <w:p w14:paraId="04FC915D" w14:textId="77777777" w:rsidR="00DA55C9" w:rsidRPr="00117A68" w:rsidRDefault="00DA55C9" w:rsidP="00DA55C9"/>
    <w:p w14:paraId="49F69719" w14:textId="77777777" w:rsidR="00676EAF" w:rsidRPr="00F97CEF" w:rsidRDefault="00676EAF" w:rsidP="00676EAF">
      <w:pPr>
        <w:rPr>
          <w:rFonts w:eastAsia="Calibri"/>
        </w:rPr>
      </w:pPr>
    </w:p>
    <w:sectPr w:rsidR="00676EAF" w:rsidRPr="00F97CEF" w:rsidSect="00DA55C9">
      <w:pgSz w:w="12240" w:h="15840"/>
      <w:pgMar w:top="1440" w:right="1440" w:bottom="918"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D646F" w14:textId="77777777" w:rsidR="00D60E57" w:rsidRDefault="00D60E57">
      <w:r>
        <w:separator/>
      </w:r>
    </w:p>
  </w:endnote>
  <w:endnote w:type="continuationSeparator" w:id="0">
    <w:p w14:paraId="35255B29" w14:textId="77777777" w:rsidR="00D60E57" w:rsidRDefault="00D6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verpas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C24A" w14:textId="15CA56CF" w:rsidR="009353C8" w:rsidRDefault="00C90498">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30C9E54" wp14:editId="20707878">
              <wp:simplePos x="0" y="0"/>
              <wp:positionH relativeFrom="page">
                <wp:posOffset>3764280</wp:posOffset>
              </wp:positionH>
              <wp:positionV relativeFrom="page">
                <wp:posOffset>9413240</wp:posOffset>
              </wp:positionV>
              <wp:extent cx="243840" cy="204470"/>
              <wp:effectExtent l="0" t="0" r="0" b="0"/>
              <wp:wrapNone/>
              <wp:docPr id="273735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2E8A3" w14:textId="77777777" w:rsidR="009353C8" w:rsidRDefault="00D60E57">
                          <w:pPr>
                            <w:pStyle w:val="BodyText"/>
                            <w:spacing w:before="20"/>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C9E54" id="_x0000_t202" coordsize="21600,21600" o:spt="202" path="m,l,21600r21600,l21600,xe">
              <v:stroke joinstyle="miter"/>
              <v:path gradientshapeok="t" o:connecttype="rect"/>
            </v:shapetype>
            <v:shape id="Text Box 1" o:spid="_x0000_s1026" type="#_x0000_t202" style="position:absolute;margin-left:296.4pt;margin-top:741.2pt;width:19.2pt;height:16.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a3H1QEAAJADAAAOAAAAZHJzL2Uyb0RvYy54bWysU9uO0zAQfUfiHyy/06SlglXUdLXsahHS&#10;AistfIDj2ElE4jEzbpPy9YydpsvlDfFiTWbGx+ecmeyup6EXR4PUgSvlepVLYZyGunNNKb9+uX91&#10;JQUF5WrVgzOlPBmS1/uXL3ajL8wGWuhrg4JBHBWjL2Ubgi+yjHRrBkUr8MZx0QIOKvAnNlmNamT0&#10;oc82ef4mGwFrj6ANEWfv5qLcJ3xrjQ6frSUTRF9K5hbSiems4pntd6poUPm202ca6h9YDKpz/OgF&#10;6k4FJQ7Y/QU1dBqBwIaVhiEDazttkgZWs87/UPPUKm+SFjaH/MUm+n+w+tPxyT+iCNM7mHiASQT5&#10;B9DfSDi4bZVrzA0ijK1RNT+8jpZlo6fifDVaTQVFkGr8CDUPWR0CJKDJ4hBdYZ2C0XkAp4vpZgpC&#10;c3KzfX215Yrm0ibfbt+moWSqWC57pPDewCBiUErkmSZwdXygEMmoYmmJbzm47/o+zbV3vyW4MWYS&#10;+ch3Zh6mauLuKKKC+sQyEOY14bXmoAX8IcXIK1JK+n5QaKToPzi2Iu7TEuASVEugnOarpQxSzOFt&#10;mPfu4LFrWkaezXZww3bZLkl5ZnHmyWNPCs8rGvfq1+/U9fwj7X8CAAD//wMAUEsDBBQABgAIAAAA&#10;IQDKUzJy4gAAAA0BAAAPAAAAZHJzL2Rvd25yZXYueG1sTI/BTsMwEETvSP0Haytxo05CGrUhTlUh&#10;OCEh0nDg6MRuYjVeh9htw9+znMpxdkYzb4vdbAd20ZM3DgXEqwiYxtYpg52Az/r1YQPMB4lKDg61&#10;gB/tYVcu7gqZK3fFSl8OoWNUgj6XAvoQxpxz3/baSr9yo0byjm6yMpCcOq4meaVyO/AkijJupUFa&#10;6OWon3vdng5nK2D/hdWL+X5vPqpjZep6G+FbdhLifjnvn4AFPYdbGP7wCR1KYmrcGZVng4D1NiH0&#10;QEa6SVJgFMke4wRYQ6d1nGbAy4L//6L8BQAA//8DAFBLAQItABQABgAIAAAAIQC2gziS/gAAAOEB&#10;AAATAAAAAAAAAAAAAAAAAAAAAABbQ29udGVudF9UeXBlc10ueG1sUEsBAi0AFAAGAAgAAAAhADj9&#10;If/WAAAAlAEAAAsAAAAAAAAAAAAAAAAALwEAAF9yZWxzLy5yZWxzUEsBAi0AFAAGAAgAAAAhACzN&#10;rcfVAQAAkAMAAA4AAAAAAAAAAAAAAAAALgIAAGRycy9lMm9Eb2MueG1sUEsBAi0AFAAGAAgAAAAh&#10;AMpTMnLiAAAADQEAAA8AAAAAAAAAAAAAAAAALwQAAGRycy9kb3ducmV2LnhtbFBLBQYAAAAABAAE&#10;APMAAAA+BQAAAAA=&#10;" filled="f" stroked="f">
              <v:textbox inset="0,0,0,0">
                <w:txbxContent>
                  <w:p w14:paraId="4622E8A3" w14:textId="77777777" w:rsidR="009353C8" w:rsidRDefault="00D60E57">
                    <w:pPr>
                      <w:pStyle w:val="BodyText"/>
                      <w:spacing w:before="2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53CB5" w14:textId="77777777" w:rsidR="00D60E57" w:rsidRDefault="00D60E57">
      <w:r>
        <w:separator/>
      </w:r>
    </w:p>
  </w:footnote>
  <w:footnote w:type="continuationSeparator" w:id="0">
    <w:p w14:paraId="2B1C9EEA" w14:textId="77777777" w:rsidR="00D60E57" w:rsidRDefault="00D60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441C"/>
    <w:multiLevelType w:val="hybridMultilevel"/>
    <w:tmpl w:val="726AEC1C"/>
    <w:lvl w:ilvl="0" w:tplc="AC6AD4A0">
      <w:numFmt w:val="bullet"/>
      <w:lvlText w:val=""/>
      <w:lvlJc w:val="left"/>
      <w:pPr>
        <w:ind w:left="477" w:hanging="363"/>
      </w:pPr>
      <w:rPr>
        <w:rFonts w:hint="default"/>
        <w:w w:val="100"/>
        <w:lang w:val="en-US" w:eastAsia="en-US" w:bidi="en-US"/>
      </w:rPr>
    </w:lvl>
    <w:lvl w:ilvl="1" w:tplc="927AF6A8">
      <w:numFmt w:val="bullet"/>
      <w:lvlText w:val="•"/>
      <w:lvlJc w:val="left"/>
      <w:pPr>
        <w:ind w:left="1508" w:hanging="363"/>
      </w:pPr>
      <w:rPr>
        <w:rFonts w:hint="default"/>
        <w:lang w:val="en-US" w:eastAsia="en-US" w:bidi="en-US"/>
      </w:rPr>
    </w:lvl>
    <w:lvl w:ilvl="2" w:tplc="15908B9A">
      <w:numFmt w:val="bullet"/>
      <w:lvlText w:val="•"/>
      <w:lvlJc w:val="left"/>
      <w:pPr>
        <w:ind w:left="2536" w:hanging="363"/>
      </w:pPr>
      <w:rPr>
        <w:rFonts w:hint="default"/>
        <w:lang w:val="en-US" w:eastAsia="en-US" w:bidi="en-US"/>
      </w:rPr>
    </w:lvl>
    <w:lvl w:ilvl="3" w:tplc="23CCA350">
      <w:numFmt w:val="bullet"/>
      <w:lvlText w:val="•"/>
      <w:lvlJc w:val="left"/>
      <w:pPr>
        <w:ind w:left="3564" w:hanging="363"/>
      </w:pPr>
      <w:rPr>
        <w:rFonts w:hint="default"/>
        <w:lang w:val="en-US" w:eastAsia="en-US" w:bidi="en-US"/>
      </w:rPr>
    </w:lvl>
    <w:lvl w:ilvl="4" w:tplc="CB227590">
      <w:numFmt w:val="bullet"/>
      <w:lvlText w:val="•"/>
      <w:lvlJc w:val="left"/>
      <w:pPr>
        <w:ind w:left="4592" w:hanging="363"/>
      </w:pPr>
      <w:rPr>
        <w:rFonts w:hint="default"/>
        <w:lang w:val="en-US" w:eastAsia="en-US" w:bidi="en-US"/>
      </w:rPr>
    </w:lvl>
    <w:lvl w:ilvl="5" w:tplc="78D4B7C0">
      <w:numFmt w:val="bullet"/>
      <w:lvlText w:val="•"/>
      <w:lvlJc w:val="left"/>
      <w:pPr>
        <w:ind w:left="5620" w:hanging="363"/>
      </w:pPr>
      <w:rPr>
        <w:rFonts w:hint="default"/>
        <w:lang w:val="en-US" w:eastAsia="en-US" w:bidi="en-US"/>
      </w:rPr>
    </w:lvl>
    <w:lvl w:ilvl="6" w:tplc="F97CC506">
      <w:numFmt w:val="bullet"/>
      <w:lvlText w:val="•"/>
      <w:lvlJc w:val="left"/>
      <w:pPr>
        <w:ind w:left="6648" w:hanging="363"/>
      </w:pPr>
      <w:rPr>
        <w:rFonts w:hint="default"/>
        <w:lang w:val="en-US" w:eastAsia="en-US" w:bidi="en-US"/>
      </w:rPr>
    </w:lvl>
    <w:lvl w:ilvl="7" w:tplc="040CBE06">
      <w:numFmt w:val="bullet"/>
      <w:lvlText w:val="•"/>
      <w:lvlJc w:val="left"/>
      <w:pPr>
        <w:ind w:left="7676" w:hanging="363"/>
      </w:pPr>
      <w:rPr>
        <w:rFonts w:hint="default"/>
        <w:lang w:val="en-US" w:eastAsia="en-US" w:bidi="en-US"/>
      </w:rPr>
    </w:lvl>
    <w:lvl w:ilvl="8" w:tplc="9CF26818">
      <w:numFmt w:val="bullet"/>
      <w:lvlText w:val="•"/>
      <w:lvlJc w:val="left"/>
      <w:pPr>
        <w:ind w:left="8704" w:hanging="363"/>
      </w:pPr>
      <w:rPr>
        <w:rFonts w:hint="default"/>
        <w:lang w:val="en-US" w:eastAsia="en-US" w:bidi="en-US"/>
      </w:rPr>
    </w:lvl>
  </w:abstractNum>
  <w:abstractNum w:abstractNumId="1" w15:restartNumberingAfterBreak="0">
    <w:nsid w:val="0B916165"/>
    <w:multiLevelType w:val="hybridMultilevel"/>
    <w:tmpl w:val="664CE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FD27D9"/>
    <w:multiLevelType w:val="hybridMultilevel"/>
    <w:tmpl w:val="C3147F66"/>
    <w:lvl w:ilvl="0" w:tplc="EF0A0B66">
      <w:numFmt w:val="bullet"/>
      <w:lvlText w:val=""/>
      <w:lvlJc w:val="left"/>
      <w:pPr>
        <w:ind w:left="1560" w:hanging="360"/>
      </w:pPr>
      <w:rPr>
        <w:rFonts w:ascii="Wingdings" w:eastAsia="Wingdings" w:hAnsi="Wingdings" w:cs="Wingdings" w:hint="default"/>
        <w:w w:val="100"/>
        <w:sz w:val="24"/>
        <w:szCs w:val="24"/>
        <w:lang w:val="en-US" w:eastAsia="en-US" w:bidi="en-US"/>
      </w:rPr>
    </w:lvl>
    <w:lvl w:ilvl="1" w:tplc="B04AA3B2">
      <w:numFmt w:val="bullet"/>
      <w:lvlText w:val="•"/>
      <w:lvlJc w:val="left"/>
      <w:pPr>
        <w:ind w:left="2508" w:hanging="360"/>
      </w:pPr>
      <w:rPr>
        <w:rFonts w:hint="default"/>
        <w:lang w:val="en-US" w:eastAsia="en-US" w:bidi="en-US"/>
      </w:rPr>
    </w:lvl>
    <w:lvl w:ilvl="2" w:tplc="93C43C34">
      <w:numFmt w:val="bullet"/>
      <w:lvlText w:val="•"/>
      <w:lvlJc w:val="left"/>
      <w:pPr>
        <w:ind w:left="3456" w:hanging="360"/>
      </w:pPr>
      <w:rPr>
        <w:rFonts w:hint="default"/>
        <w:lang w:val="en-US" w:eastAsia="en-US" w:bidi="en-US"/>
      </w:rPr>
    </w:lvl>
    <w:lvl w:ilvl="3" w:tplc="090698A4">
      <w:numFmt w:val="bullet"/>
      <w:lvlText w:val="•"/>
      <w:lvlJc w:val="left"/>
      <w:pPr>
        <w:ind w:left="4404" w:hanging="360"/>
      </w:pPr>
      <w:rPr>
        <w:rFonts w:hint="default"/>
        <w:lang w:val="en-US" w:eastAsia="en-US" w:bidi="en-US"/>
      </w:rPr>
    </w:lvl>
    <w:lvl w:ilvl="4" w:tplc="66E60CD2">
      <w:numFmt w:val="bullet"/>
      <w:lvlText w:val="•"/>
      <w:lvlJc w:val="left"/>
      <w:pPr>
        <w:ind w:left="5352" w:hanging="360"/>
      </w:pPr>
      <w:rPr>
        <w:rFonts w:hint="default"/>
        <w:lang w:val="en-US" w:eastAsia="en-US" w:bidi="en-US"/>
      </w:rPr>
    </w:lvl>
    <w:lvl w:ilvl="5" w:tplc="5A4CB15A">
      <w:numFmt w:val="bullet"/>
      <w:lvlText w:val="•"/>
      <w:lvlJc w:val="left"/>
      <w:pPr>
        <w:ind w:left="6300" w:hanging="360"/>
      </w:pPr>
      <w:rPr>
        <w:rFonts w:hint="default"/>
        <w:lang w:val="en-US" w:eastAsia="en-US" w:bidi="en-US"/>
      </w:rPr>
    </w:lvl>
    <w:lvl w:ilvl="6" w:tplc="40B83550">
      <w:numFmt w:val="bullet"/>
      <w:lvlText w:val="•"/>
      <w:lvlJc w:val="left"/>
      <w:pPr>
        <w:ind w:left="7248" w:hanging="360"/>
      </w:pPr>
      <w:rPr>
        <w:rFonts w:hint="default"/>
        <w:lang w:val="en-US" w:eastAsia="en-US" w:bidi="en-US"/>
      </w:rPr>
    </w:lvl>
    <w:lvl w:ilvl="7" w:tplc="8E86515A">
      <w:numFmt w:val="bullet"/>
      <w:lvlText w:val="•"/>
      <w:lvlJc w:val="left"/>
      <w:pPr>
        <w:ind w:left="8196" w:hanging="360"/>
      </w:pPr>
      <w:rPr>
        <w:rFonts w:hint="default"/>
        <w:lang w:val="en-US" w:eastAsia="en-US" w:bidi="en-US"/>
      </w:rPr>
    </w:lvl>
    <w:lvl w:ilvl="8" w:tplc="720E0782">
      <w:numFmt w:val="bullet"/>
      <w:lvlText w:val="•"/>
      <w:lvlJc w:val="left"/>
      <w:pPr>
        <w:ind w:left="9144" w:hanging="360"/>
      </w:pPr>
      <w:rPr>
        <w:rFonts w:hint="default"/>
        <w:lang w:val="en-US" w:eastAsia="en-US" w:bidi="en-US"/>
      </w:rPr>
    </w:lvl>
  </w:abstractNum>
  <w:abstractNum w:abstractNumId="3" w15:restartNumberingAfterBreak="0">
    <w:nsid w:val="30527E65"/>
    <w:multiLevelType w:val="hybridMultilevel"/>
    <w:tmpl w:val="833879A6"/>
    <w:lvl w:ilvl="0" w:tplc="3594F2C2">
      <w:numFmt w:val="bullet"/>
      <w:lvlText w:val=""/>
      <w:lvlJc w:val="left"/>
      <w:pPr>
        <w:ind w:left="840" w:hanging="360"/>
      </w:pPr>
      <w:rPr>
        <w:rFonts w:ascii="Wingdings" w:eastAsia="Wingdings" w:hAnsi="Wingdings" w:cs="Wingdings" w:hint="default"/>
        <w:w w:val="100"/>
        <w:sz w:val="24"/>
        <w:szCs w:val="24"/>
        <w:lang w:val="en-US" w:eastAsia="en-US" w:bidi="en-US"/>
      </w:rPr>
    </w:lvl>
    <w:lvl w:ilvl="1" w:tplc="AA786630">
      <w:numFmt w:val="bullet"/>
      <w:lvlText w:val="o"/>
      <w:lvlJc w:val="left"/>
      <w:pPr>
        <w:ind w:left="1560" w:hanging="360"/>
      </w:pPr>
      <w:rPr>
        <w:rFonts w:ascii="Courier New" w:eastAsia="Courier New" w:hAnsi="Courier New" w:cs="Courier New" w:hint="default"/>
        <w:w w:val="100"/>
        <w:sz w:val="24"/>
        <w:szCs w:val="24"/>
        <w:lang w:val="en-US" w:eastAsia="en-US" w:bidi="en-US"/>
      </w:rPr>
    </w:lvl>
    <w:lvl w:ilvl="2" w:tplc="D85A9864">
      <w:numFmt w:val="bullet"/>
      <w:lvlText w:val="•"/>
      <w:lvlJc w:val="left"/>
      <w:pPr>
        <w:ind w:left="2613" w:hanging="360"/>
      </w:pPr>
      <w:rPr>
        <w:rFonts w:hint="default"/>
        <w:lang w:val="en-US" w:eastAsia="en-US" w:bidi="en-US"/>
      </w:rPr>
    </w:lvl>
    <w:lvl w:ilvl="3" w:tplc="AE3822FA">
      <w:numFmt w:val="bullet"/>
      <w:lvlText w:val="•"/>
      <w:lvlJc w:val="left"/>
      <w:pPr>
        <w:ind w:left="3666" w:hanging="360"/>
      </w:pPr>
      <w:rPr>
        <w:rFonts w:hint="default"/>
        <w:lang w:val="en-US" w:eastAsia="en-US" w:bidi="en-US"/>
      </w:rPr>
    </w:lvl>
    <w:lvl w:ilvl="4" w:tplc="57140B74">
      <w:numFmt w:val="bullet"/>
      <w:lvlText w:val="•"/>
      <w:lvlJc w:val="left"/>
      <w:pPr>
        <w:ind w:left="4720" w:hanging="360"/>
      </w:pPr>
      <w:rPr>
        <w:rFonts w:hint="default"/>
        <w:lang w:val="en-US" w:eastAsia="en-US" w:bidi="en-US"/>
      </w:rPr>
    </w:lvl>
    <w:lvl w:ilvl="5" w:tplc="9CBEA10C">
      <w:numFmt w:val="bullet"/>
      <w:lvlText w:val="•"/>
      <w:lvlJc w:val="left"/>
      <w:pPr>
        <w:ind w:left="5773" w:hanging="360"/>
      </w:pPr>
      <w:rPr>
        <w:rFonts w:hint="default"/>
        <w:lang w:val="en-US" w:eastAsia="en-US" w:bidi="en-US"/>
      </w:rPr>
    </w:lvl>
    <w:lvl w:ilvl="6" w:tplc="DAAE03B0">
      <w:numFmt w:val="bullet"/>
      <w:lvlText w:val="•"/>
      <w:lvlJc w:val="left"/>
      <w:pPr>
        <w:ind w:left="6826" w:hanging="360"/>
      </w:pPr>
      <w:rPr>
        <w:rFonts w:hint="default"/>
        <w:lang w:val="en-US" w:eastAsia="en-US" w:bidi="en-US"/>
      </w:rPr>
    </w:lvl>
    <w:lvl w:ilvl="7" w:tplc="EC38E3D0">
      <w:numFmt w:val="bullet"/>
      <w:lvlText w:val="•"/>
      <w:lvlJc w:val="left"/>
      <w:pPr>
        <w:ind w:left="7880" w:hanging="360"/>
      </w:pPr>
      <w:rPr>
        <w:rFonts w:hint="default"/>
        <w:lang w:val="en-US" w:eastAsia="en-US" w:bidi="en-US"/>
      </w:rPr>
    </w:lvl>
    <w:lvl w:ilvl="8" w:tplc="636801EA">
      <w:numFmt w:val="bullet"/>
      <w:lvlText w:val="•"/>
      <w:lvlJc w:val="left"/>
      <w:pPr>
        <w:ind w:left="8933" w:hanging="360"/>
      </w:pPr>
      <w:rPr>
        <w:rFonts w:hint="default"/>
        <w:lang w:val="en-US" w:eastAsia="en-US" w:bidi="en-US"/>
      </w:rPr>
    </w:lvl>
  </w:abstractNum>
  <w:abstractNum w:abstractNumId="4" w15:restartNumberingAfterBreak="0">
    <w:nsid w:val="31750B7E"/>
    <w:multiLevelType w:val="hybridMultilevel"/>
    <w:tmpl w:val="37BA5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0010D6"/>
    <w:multiLevelType w:val="hybridMultilevel"/>
    <w:tmpl w:val="29D2DF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2D43A0"/>
    <w:multiLevelType w:val="hybridMultilevel"/>
    <w:tmpl w:val="103E75BC"/>
    <w:lvl w:ilvl="0" w:tplc="271A7580">
      <w:numFmt w:val="bullet"/>
      <w:lvlText w:val=""/>
      <w:lvlJc w:val="left"/>
      <w:pPr>
        <w:ind w:left="477" w:hanging="363"/>
      </w:pPr>
      <w:rPr>
        <w:rFonts w:hint="default"/>
        <w:w w:val="100"/>
        <w:lang w:val="en-US" w:eastAsia="en-US" w:bidi="en-US"/>
      </w:rPr>
    </w:lvl>
    <w:lvl w:ilvl="1" w:tplc="1BC6F704">
      <w:numFmt w:val="bullet"/>
      <w:lvlText w:val="•"/>
      <w:lvlJc w:val="left"/>
      <w:pPr>
        <w:ind w:left="1508" w:hanging="363"/>
      </w:pPr>
      <w:rPr>
        <w:rFonts w:hint="default"/>
        <w:lang w:val="en-US" w:eastAsia="en-US" w:bidi="en-US"/>
      </w:rPr>
    </w:lvl>
    <w:lvl w:ilvl="2" w:tplc="F3081378">
      <w:numFmt w:val="bullet"/>
      <w:lvlText w:val="•"/>
      <w:lvlJc w:val="left"/>
      <w:pPr>
        <w:ind w:left="2536" w:hanging="363"/>
      </w:pPr>
      <w:rPr>
        <w:rFonts w:hint="default"/>
        <w:lang w:val="en-US" w:eastAsia="en-US" w:bidi="en-US"/>
      </w:rPr>
    </w:lvl>
    <w:lvl w:ilvl="3" w:tplc="536E0A94">
      <w:numFmt w:val="bullet"/>
      <w:lvlText w:val="•"/>
      <w:lvlJc w:val="left"/>
      <w:pPr>
        <w:ind w:left="3564" w:hanging="363"/>
      </w:pPr>
      <w:rPr>
        <w:rFonts w:hint="default"/>
        <w:lang w:val="en-US" w:eastAsia="en-US" w:bidi="en-US"/>
      </w:rPr>
    </w:lvl>
    <w:lvl w:ilvl="4" w:tplc="4FFCE348">
      <w:numFmt w:val="bullet"/>
      <w:lvlText w:val="•"/>
      <w:lvlJc w:val="left"/>
      <w:pPr>
        <w:ind w:left="4592" w:hanging="363"/>
      </w:pPr>
      <w:rPr>
        <w:rFonts w:hint="default"/>
        <w:lang w:val="en-US" w:eastAsia="en-US" w:bidi="en-US"/>
      </w:rPr>
    </w:lvl>
    <w:lvl w:ilvl="5" w:tplc="CCE2B0CE">
      <w:numFmt w:val="bullet"/>
      <w:lvlText w:val="•"/>
      <w:lvlJc w:val="left"/>
      <w:pPr>
        <w:ind w:left="5620" w:hanging="363"/>
      </w:pPr>
      <w:rPr>
        <w:rFonts w:hint="default"/>
        <w:lang w:val="en-US" w:eastAsia="en-US" w:bidi="en-US"/>
      </w:rPr>
    </w:lvl>
    <w:lvl w:ilvl="6" w:tplc="43301334">
      <w:numFmt w:val="bullet"/>
      <w:lvlText w:val="•"/>
      <w:lvlJc w:val="left"/>
      <w:pPr>
        <w:ind w:left="6648" w:hanging="363"/>
      </w:pPr>
      <w:rPr>
        <w:rFonts w:hint="default"/>
        <w:lang w:val="en-US" w:eastAsia="en-US" w:bidi="en-US"/>
      </w:rPr>
    </w:lvl>
    <w:lvl w:ilvl="7" w:tplc="EFDC5376">
      <w:numFmt w:val="bullet"/>
      <w:lvlText w:val="•"/>
      <w:lvlJc w:val="left"/>
      <w:pPr>
        <w:ind w:left="7676" w:hanging="363"/>
      </w:pPr>
      <w:rPr>
        <w:rFonts w:hint="default"/>
        <w:lang w:val="en-US" w:eastAsia="en-US" w:bidi="en-US"/>
      </w:rPr>
    </w:lvl>
    <w:lvl w:ilvl="8" w:tplc="36A0172E">
      <w:numFmt w:val="bullet"/>
      <w:lvlText w:val="•"/>
      <w:lvlJc w:val="left"/>
      <w:pPr>
        <w:ind w:left="8704" w:hanging="363"/>
      </w:pPr>
      <w:rPr>
        <w:rFonts w:hint="default"/>
        <w:lang w:val="en-US" w:eastAsia="en-US" w:bidi="en-US"/>
      </w:rPr>
    </w:lvl>
  </w:abstractNum>
  <w:abstractNum w:abstractNumId="7" w15:restartNumberingAfterBreak="0">
    <w:nsid w:val="54DF4725"/>
    <w:multiLevelType w:val="hybridMultilevel"/>
    <w:tmpl w:val="E0081868"/>
    <w:lvl w:ilvl="0" w:tplc="65865AC0">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AD65946"/>
    <w:multiLevelType w:val="hybridMultilevel"/>
    <w:tmpl w:val="356486F4"/>
    <w:lvl w:ilvl="0" w:tplc="B068392E">
      <w:start w:val="1"/>
      <w:numFmt w:val="upperRoman"/>
      <w:lvlText w:val="%1."/>
      <w:lvlJc w:val="left"/>
      <w:pPr>
        <w:ind w:left="312" w:hanging="192"/>
      </w:pPr>
      <w:rPr>
        <w:rFonts w:ascii="Cambria" w:eastAsia="Cambria" w:hAnsi="Cambria" w:cs="Cambria" w:hint="default"/>
        <w:b/>
        <w:bCs/>
        <w:w w:val="100"/>
        <w:sz w:val="24"/>
        <w:szCs w:val="24"/>
        <w:lang w:val="en-US" w:eastAsia="en-US" w:bidi="en-US"/>
      </w:rPr>
    </w:lvl>
    <w:lvl w:ilvl="1" w:tplc="2594FEB8">
      <w:start w:val="1"/>
      <w:numFmt w:val="decimal"/>
      <w:lvlText w:val="%2)"/>
      <w:lvlJc w:val="left"/>
      <w:pPr>
        <w:ind w:left="840" w:hanging="360"/>
      </w:pPr>
      <w:rPr>
        <w:rFonts w:ascii="Cambria" w:eastAsia="Cambria" w:hAnsi="Cambria" w:cs="Cambria" w:hint="default"/>
        <w:spacing w:val="-23"/>
        <w:w w:val="100"/>
        <w:sz w:val="24"/>
        <w:szCs w:val="24"/>
        <w:lang w:val="en-US" w:eastAsia="en-US" w:bidi="en-US"/>
      </w:rPr>
    </w:lvl>
    <w:lvl w:ilvl="2" w:tplc="6A9AF3DC">
      <w:start w:val="1"/>
      <w:numFmt w:val="lowerLetter"/>
      <w:lvlText w:val="%3)"/>
      <w:lvlJc w:val="left"/>
      <w:pPr>
        <w:ind w:left="1200" w:hanging="360"/>
      </w:pPr>
      <w:rPr>
        <w:rFonts w:ascii="Cambria" w:eastAsia="Cambria" w:hAnsi="Cambria" w:cs="Cambria" w:hint="default"/>
        <w:spacing w:val="-7"/>
        <w:w w:val="100"/>
        <w:sz w:val="24"/>
        <w:szCs w:val="24"/>
        <w:lang w:val="en-US" w:eastAsia="en-US" w:bidi="en-US"/>
      </w:rPr>
    </w:lvl>
    <w:lvl w:ilvl="3" w:tplc="EF088494">
      <w:numFmt w:val="bullet"/>
      <w:lvlText w:val="•"/>
      <w:lvlJc w:val="left"/>
      <w:pPr>
        <w:ind w:left="2430" w:hanging="360"/>
      </w:pPr>
      <w:rPr>
        <w:rFonts w:hint="default"/>
        <w:lang w:val="en-US" w:eastAsia="en-US" w:bidi="en-US"/>
      </w:rPr>
    </w:lvl>
    <w:lvl w:ilvl="4" w:tplc="C9E4EE4A">
      <w:numFmt w:val="bullet"/>
      <w:lvlText w:val="•"/>
      <w:lvlJc w:val="left"/>
      <w:pPr>
        <w:ind w:left="3660" w:hanging="360"/>
      </w:pPr>
      <w:rPr>
        <w:rFonts w:hint="default"/>
        <w:lang w:val="en-US" w:eastAsia="en-US" w:bidi="en-US"/>
      </w:rPr>
    </w:lvl>
    <w:lvl w:ilvl="5" w:tplc="411415CE">
      <w:numFmt w:val="bullet"/>
      <w:lvlText w:val="•"/>
      <w:lvlJc w:val="left"/>
      <w:pPr>
        <w:ind w:left="4890" w:hanging="360"/>
      </w:pPr>
      <w:rPr>
        <w:rFonts w:hint="default"/>
        <w:lang w:val="en-US" w:eastAsia="en-US" w:bidi="en-US"/>
      </w:rPr>
    </w:lvl>
    <w:lvl w:ilvl="6" w:tplc="CB8A1CDA">
      <w:numFmt w:val="bullet"/>
      <w:lvlText w:val="•"/>
      <w:lvlJc w:val="left"/>
      <w:pPr>
        <w:ind w:left="6120" w:hanging="360"/>
      </w:pPr>
      <w:rPr>
        <w:rFonts w:hint="default"/>
        <w:lang w:val="en-US" w:eastAsia="en-US" w:bidi="en-US"/>
      </w:rPr>
    </w:lvl>
    <w:lvl w:ilvl="7" w:tplc="2A10FC56">
      <w:numFmt w:val="bullet"/>
      <w:lvlText w:val="•"/>
      <w:lvlJc w:val="left"/>
      <w:pPr>
        <w:ind w:left="7350" w:hanging="360"/>
      </w:pPr>
      <w:rPr>
        <w:rFonts w:hint="default"/>
        <w:lang w:val="en-US" w:eastAsia="en-US" w:bidi="en-US"/>
      </w:rPr>
    </w:lvl>
    <w:lvl w:ilvl="8" w:tplc="13B6A4C0">
      <w:numFmt w:val="bullet"/>
      <w:lvlText w:val="•"/>
      <w:lvlJc w:val="left"/>
      <w:pPr>
        <w:ind w:left="8580" w:hanging="360"/>
      </w:pPr>
      <w:rPr>
        <w:rFonts w:hint="default"/>
        <w:lang w:val="en-US" w:eastAsia="en-US" w:bidi="en-US"/>
      </w:rPr>
    </w:lvl>
  </w:abstractNum>
  <w:abstractNum w:abstractNumId="9" w15:restartNumberingAfterBreak="0">
    <w:nsid w:val="6CE902ED"/>
    <w:multiLevelType w:val="hybridMultilevel"/>
    <w:tmpl w:val="AA1EF0D0"/>
    <w:lvl w:ilvl="0" w:tplc="089ED4BC">
      <w:numFmt w:val="bullet"/>
      <w:lvlText w:val="-"/>
      <w:lvlJc w:val="left"/>
      <w:pPr>
        <w:ind w:left="1800" w:hanging="360"/>
      </w:pPr>
      <w:rPr>
        <w:rFonts w:ascii="Aptos" w:eastAsia="Aptos" w:hAnsi="Aptos"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0" w15:restartNumberingAfterBreak="0">
    <w:nsid w:val="72091043"/>
    <w:multiLevelType w:val="hybridMultilevel"/>
    <w:tmpl w:val="13E6D4F0"/>
    <w:lvl w:ilvl="0" w:tplc="B7CCA0FE">
      <w:numFmt w:val="bullet"/>
      <w:lvlText w:val=""/>
      <w:lvlJc w:val="left"/>
      <w:pPr>
        <w:ind w:left="480" w:hanging="360"/>
      </w:pPr>
      <w:rPr>
        <w:rFonts w:hint="default"/>
        <w:w w:val="100"/>
        <w:lang w:val="en-US" w:eastAsia="en-US" w:bidi="en-US"/>
      </w:rPr>
    </w:lvl>
    <w:lvl w:ilvl="1" w:tplc="C978A2EE">
      <w:numFmt w:val="bullet"/>
      <w:lvlText w:val=""/>
      <w:lvlJc w:val="left"/>
      <w:pPr>
        <w:ind w:left="840" w:hanging="360"/>
      </w:pPr>
      <w:rPr>
        <w:rFonts w:ascii="Wingdings" w:eastAsia="Wingdings" w:hAnsi="Wingdings" w:cs="Wingdings" w:hint="default"/>
        <w:w w:val="100"/>
        <w:sz w:val="24"/>
        <w:szCs w:val="24"/>
        <w:lang w:val="en-US" w:eastAsia="en-US" w:bidi="en-US"/>
      </w:rPr>
    </w:lvl>
    <w:lvl w:ilvl="2" w:tplc="ECB0ABE0">
      <w:numFmt w:val="bullet"/>
      <w:lvlText w:val="o"/>
      <w:lvlJc w:val="left"/>
      <w:pPr>
        <w:ind w:left="1200" w:hanging="360"/>
      </w:pPr>
      <w:rPr>
        <w:rFonts w:ascii="Courier New" w:eastAsia="Courier New" w:hAnsi="Courier New" w:cs="Courier New" w:hint="default"/>
        <w:w w:val="100"/>
        <w:sz w:val="24"/>
        <w:szCs w:val="24"/>
        <w:lang w:val="en-US" w:eastAsia="en-US" w:bidi="en-US"/>
      </w:rPr>
    </w:lvl>
    <w:lvl w:ilvl="3" w:tplc="4E80DB66">
      <w:numFmt w:val="bullet"/>
      <w:lvlText w:val="•"/>
      <w:lvlJc w:val="left"/>
      <w:pPr>
        <w:ind w:left="2430" w:hanging="360"/>
      </w:pPr>
      <w:rPr>
        <w:rFonts w:hint="default"/>
        <w:lang w:val="en-US" w:eastAsia="en-US" w:bidi="en-US"/>
      </w:rPr>
    </w:lvl>
    <w:lvl w:ilvl="4" w:tplc="94341140">
      <w:numFmt w:val="bullet"/>
      <w:lvlText w:val="•"/>
      <w:lvlJc w:val="left"/>
      <w:pPr>
        <w:ind w:left="3660" w:hanging="360"/>
      </w:pPr>
      <w:rPr>
        <w:rFonts w:hint="default"/>
        <w:lang w:val="en-US" w:eastAsia="en-US" w:bidi="en-US"/>
      </w:rPr>
    </w:lvl>
    <w:lvl w:ilvl="5" w:tplc="223E2946">
      <w:numFmt w:val="bullet"/>
      <w:lvlText w:val="•"/>
      <w:lvlJc w:val="left"/>
      <w:pPr>
        <w:ind w:left="4890" w:hanging="360"/>
      </w:pPr>
      <w:rPr>
        <w:rFonts w:hint="default"/>
        <w:lang w:val="en-US" w:eastAsia="en-US" w:bidi="en-US"/>
      </w:rPr>
    </w:lvl>
    <w:lvl w:ilvl="6" w:tplc="AE8235DA">
      <w:numFmt w:val="bullet"/>
      <w:lvlText w:val="•"/>
      <w:lvlJc w:val="left"/>
      <w:pPr>
        <w:ind w:left="6120" w:hanging="360"/>
      </w:pPr>
      <w:rPr>
        <w:rFonts w:hint="default"/>
        <w:lang w:val="en-US" w:eastAsia="en-US" w:bidi="en-US"/>
      </w:rPr>
    </w:lvl>
    <w:lvl w:ilvl="7" w:tplc="5B9253D2">
      <w:numFmt w:val="bullet"/>
      <w:lvlText w:val="•"/>
      <w:lvlJc w:val="left"/>
      <w:pPr>
        <w:ind w:left="7350" w:hanging="360"/>
      </w:pPr>
      <w:rPr>
        <w:rFonts w:hint="default"/>
        <w:lang w:val="en-US" w:eastAsia="en-US" w:bidi="en-US"/>
      </w:rPr>
    </w:lvl>
    <w:lvl w:ilvl="8" w:tplc="3092BA50">
      <w:numFmt w:val="bullet"/>
      <w:lvlText w:val="•"/>
      <w:lvlJc w:val="left"/>
      <w:pPr>
        <w:ind w:left="8580" w:hanging="360"/>
      </w:pPr>
      <w:rPr>
        <w:rFonts w:hint="default"/>
        <w:lang w:val="en-US" w:eastAsia="en-US" w:bidi="en-US"/>
      </w:rPr>
    </w:lvl>
  </w:abstractNum>
  <w:abstractNum w:abstractNumId="11" w15:restartNumberingAfterBreak="0">
    <w:nsid w:val="7FF05C05"/>
    <w:multiLevelType w:val="hybridMultilevel"/>
    <w:tmpl w:val="07BAC238"/>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16cid:durableId="1058170387">
    <w:abstractNumId w:val="3"/>
  </w:num>
  <w:num w:numId="2" w16cid:durableId="357856920">
    <w:abstractNumId w:val="8"/>
  </w:num>
  <w:num w:numId="3" w16cid:durableId="71587724">
    <w:abstractNumId w:val="6"/>
  </w:num>
  <w:num w:numId="4" w16cid:durableId="1833253999">
    <w:abstractNumId w:val="2"/>
  </w:num>
  <w:num w:numId="5" w16cid:durableId="1388338317">
    <w:abstractNumId w:val="0"/>
  </w:num>
  <w:num w:numId="6" w16cid:durableId="2127040439">
    <w:abstractNumId w:val="10"/>
  </w:num>
  <w:num w:numId="7" w16cid:durableId="966590935">
    <w:abstractNumId w:val="5"/>
  </w:num>
  <w:num w:numId="8" w16cid:durableId="570625521">
    <w:abstractNumId w:val="11"/>
  </w:num>
  <w:num w:numId="9" w16cid:durableId="195776113">
    <w:abstractNumId w:val="7"/>
  </w:num>
  <w:num w:numId="10" w16cid:durableId="1497644857">
    <w:abstractNumId w:val="9"/>
  </w:num>
  <w:num w:numId="11" w16cid:durableId="55902918">
    <w:abstractNumId w:val="1"/>
  </w:num>
  <w:num w:numId="12" w16cid:durableId="21053040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3C8"/>
    <w:rsid w:val="000239BD"/>
    <w:rsid w:val="000B39CE"/>
    <w:rsid w:val="000F6481"/>
    <w:rsid w:val="001025CB"/>
    <w:rsid w:val="00152304"/>
    <w:rsid w:val="001746FA"/>
    <w:rsid w:val="0017554B"/>
    <w:rsid w:val="002F7378"/>
    <w:rsid w:val="00303115"/>
    <w:rsid w:val="00316669"/>
    <w:rsid w:val="0032127B"/>
    <w:rsid w:val="003F07D0"/>
    <w:rsid w:val="00415FAD"/>
    <w:rsid w:val="00485630"/>
    <w:rsid w:val="00496513"/>
    <w:rsid w:val="0051796D"/>
    <w:rsid w:val="00576729"/>
    <w:rsid w:val="005A06F7"/>
    <w:rsid w:val="0065218D"/>
    <w:rsid w:val="00676EAF"/>
    <w:rsid w:val="007412EA"/>
    <w:rsid w:val="0076081F"/>
    <w:rsid w:val="007800B7"/>
    <w:rsid w:val="007C024F"/>
    <w:rsid w:val="007C2114"/>
    <w:rsid w:val="007F37CB"/>
    <w:rsid w:val="00822119"/>
    <w:rsid w:val="008368A2"/>
    <w:rsid w:val="00861D5B"/>
    <w:rsid w:val="009353C8"/>
    <w:rsid w:val="00960636"/>
    <w:rsid w:val="009C0423"/>
    <w:rsid w:val="00A1112B"/>
    <w:rsid w:val="00A616DD"/>
    <w:rsid w:val="00A808D5"/>
    <w:rsid w:val="00A86C73"/>
    <w:rsid w:val="00A91747"/>
    <w:rsid w:val="00BF0958"/>
    <w:rsid w:val="00C07381"/>
    <w:rsid w:val="00C52F57"/>
    <w:rsid w:val="00C6432F"/>
    <w:rsid w:val="00C90498"/>
    <w:rsid w:val="00C920D0"/>
    <w:rsid w:val="00CE21DF"/>
    <w:rsid w:val="00D60E57"/>
    <w:rsid w:val="00DA55C9"/>
    <w:rsid w:val="00DD39CD"/>
    <w:rsid w:val="00DE622F"/>
    <w:rsid w:val="00E54856"/>
    <w:rsid w:val="00EA02F0"/>
    <w:rsid w:val="00F64C51"/>
    <w:rsid w:val="00FA7B94"/>
    <w:rsid w:val="00FC1291"/>
    <w:rsid w:val="00FC7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D824E"/>
  <w15:docId w15:val="{F878C11D-01F0-4F6C-8FA5-7F812C5B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bidi="en-US"/>
    </w:rPr>
  </w:style>
  <w:style w:type="paragraph" w:styleId="Heading1">
    <w:name w:val="heading 1"/>
    <w:basedOn w:val="Normal"/>
    <w:uiPriority w:val="9"/>
    <w:qFormat/>
    <w:pPr>
      <w:spacing w:before="87"/>
      <w:ind w:left="120" w:hanging="1239"/>
      <w:outlineLvl w:val="0"/>
    </w:pPr>
    <w:rPr>
      <w:b/>
      <w:bCs/>
      <w:sz w:val="32"/>
      <w:szCs w:val="32"/>
    </w:rPr>
  </w:style>
  <w:style w:type="paragraph" w:styleId="Heading2">
    <w:name w:val="heading 2"/>
    <w:basedOn w:val="Normal"/>
    <w:uiPriority w:val="9"/>
    <w:unhideWhenUsed/>
    <w:qFormat/>
    <w:pPr>
      <w:spacing w:before="86"/>
      <w:ind w:left="2793"/>
      <w:jc w:val="center"/>
      <w:outlineLvl w:val="1"/>
    </w:pPr>
    <w:rPr>
      <w:b/>
      <w:bCs/>
      <w:sz w:val="28"/>
      <w:szCs w:val="28"/>
    </w:rPr>
  </w:style>
  <w:style w:type="paragraph" w:styleId="Heading3">
    <w:name w:val="heading 3"/>
    <w:basedOn w:val="Normal"/>
    <w:link w:val="Heading3Char"/>
    <w:uiPriority w:val="9"/>
    <w:unhideWhenUsed/>
    <w:qFormat/>
    <w:pPr>
      <w:ind w:left="1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9"/>
      <w:ind w:left="120"/>
    </w:pPr>
    <w:rPr>
      <w:b/>
      <w:bCs/>
      <w:sz w:val="24"/>
      <w:szCs w:val="24"/>
    </w:rPr>
  </w:style>
  <w:style w:type="paragraph" w:styleId="TOC2">
    <w:name w:val="toc 2"/>
    <w:basedOn w:val="Normal"/>
    <w:uiPriority w:val="1"/>
    <w:qFormat/>
    <w:pPr>
      <w:spacing w:before="4"/>
      <w:ind w:left="595"/>
    </w:pPr>
    <w:rPr>
      <w:sz w:val="24"/>
      <w:szCs w:val="24"/>
    </w:rPr>
  </w:style>
  <w:style w:type="paragraph" w:styleId="TOC3">
    <w:name w:val="toc 3"/>
    <w:basedOn w:val="Normal"/>
    <w:uiPriority w:val="1"/>
    <w:qFormat/>
    <w:pPr>
      <w:spacing w:line="257" w:lineRule="exact"/>
      <w:ind w:left="600"/>
    </w:pPr>
    <w:rPr>
      <w:b/>
      <w:bCs/>
    </w:rPr>
  </w:style>
  <w:style w:type="paragraph" w:styleId="TOC4">
    <w:name w:val="toc 4"/>
    <w:basedOn w:val="Normal"/>
    <w:uiPriority w:val="1"/>
    <w:qFormat/>
    <w:pPr>
      <w:spacing w:line="257" w:lineRule="exact"/>
      <w:ind w:left="600"/>
    </w:p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ind w:left="117"/>
    </w:pPr>
  </w:style>
  <w:style w:type="character" w:customStyle="1" w:styleId="Heading3Char">
    <w:name w:val="Heading 3 Char"/>
    <w:basedOn w:val="DefaultParagraphFont"/>
    <w:link w:val="Heading3"/>
    <w:uiPriority w:val="9"/>
    <w:rsid w:val="00FC1291"/>
    <w:rPr>
      <w:rFonts w:ascii="Cambria" w:eastAsia="Cambria" w:hAnsi="Cambria" w:cs="Cambria"/>
      <w:b/>
      <w:bCs/>
      <w:sz w:val="24"/>
      <w:szCs w:val="24"/>
      <w:lang w:bidi="en-US"/>
    </w:rPr>
  </w:style>
  <w:style w:type="table" w:styleId="TableGrid">
    <w:name w:val="Table Grid"/>
    <w:basedOn w:val="TableNormal"/>
    <w:uiPriority w:val="39"/>
    <w:rsid w:val="00F64C51"/>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837736">
      <w:bodyDiv w:val="1"/>
      <w:marLeft w:val="0"/>
      <w:marRight w:val="0"/>
      <w:marTop w:val="0"/>
      <w:marBottom w:val="0"/>
      <w:divBdr>
        <w:top w:val="none" w:sz="0" w:space="0" w:color="auto"/>
        <w:left w:val="none" w:sz="0" w:space="0" w:color="auto"/>
        <w:bottom w:val="none" w:sz="0" w:space="0" w:color="auto"/>
        <w:right w:val="none" w:sz="0" w:space="0" w:color="auto"/>
      </w:divBdr>
      <w:divsChild>
        <w:div w:id="1457409791">
          <w:marLeft w:val="0"/>
          <w:marRight w:val="0"/>
          <w:marTop w:val="0"/>
          <w:marBottom w:val="0"/>
          <w:divBdr>
            <w:top w:val="none" w:sz="0" w:space="0" w:color="auto"/>
            <w:left w:val="none" w:sz="0" w:space="0" w:color="auto"/>
            <w:bottom w:val="none" w:sz="0" w:space="0" w:color="auto"/>
            <w:right w:val="none" w:sz="0" w:space="0" w:color="auto"/>
          </w:divBdr>
          <w:divsChild>
            <w:div w:id="2019113984">
              <w:marLeft w:val="0"/>
              <w:marRight w:val="0"/>
              <w:marTop w:val="0"/>
              <w:marBottom w:val="0"/>
              <w:divBdr>
                <w:top w:val="none" w:sz="0" w:space="0" w:color="auto"/>
                <w:left w:val="none" w:sz="0" w:space="0" w:color="auto"/>
                <w:bottom w:val="none" w:sz="0" w:space="0" w:color="auto"/>
                <w:right w:val="none" w:sz="0" w:space="0" w:color="auto"/>
              </w:divBdr>
            </w:div>
            <w:div w:id="1837767601">
              <w:marLeft w:val="0"/>
              <w:marRight w:val="0"/>
              <w:marTop w:val="0"/>
              <w:marBottom w:val="0"/>
              <w:divBdr>
                <w:top w:val="none" w:sz="0" w:space="0" w:color="auto"/>
                <w:left w:val="none" w:sz="0" w:space="0" w:color="auto"/>
                <w:bottom w:val="none" w:sz="0" w:space="0" w:color="auto"/>
                <w:right w:val="none" w:sz="0" w:space="0" w:color="auto"/>
              </w:divBdr>
            </w:div>
            <w:div w:id="1657953552">
              <w:marLeft w:val="0"/>
              <w:marRight w:val="0"/>
              <w:marTop w:val="0"/>
              <w:marBottom w:val="0"/>
              <w:divBdr>
                <w:top w:val="none" w:sz="0" w:space="0" w:color="auto"/>
                <w:left w:val="none" w:sz="0" w:space="0" w:color="auto"/>
                <w:bottom w:val="none" w:sz="0" w:space="0" w:color="auto"/>
                <w:right w:val="none" w:sz="0" w:space="0" w:color="auto"/>
              </w:divBdr>
            </w:div>
            <w:div w:id="1440952067">
              <w:marLeft w:val="0"/>
              <w:marRight w:val="0"/>
              <w:marTop w:val="0"/>
              <w:marBottom w:val="0"/>
              <w:divBdr>
                <w:top w:val="none" w:sz="0" w:space="0" w:color="auto"/>
                <w:left w:val="none" w:sz="0" w:space="0" w:color="auto"/>
                <w:bottom w:val="none" w:sz="0" w:space="0" w:color="auto"/>
                <w:right w:val="none" w:sz="0" w:space="0" w:color="auto"/>
              </w:divBdr>
            </w:div>
            <w:div w:id="335503675">
              <w:marLeft w:val="0"/>
              <w:marRight w:val="0"/>
              <w:marTop w:val="0"/>
              <w:marBottom w:val="0"/>
              <w:divBdr>
                <w:top w:val="none" w:sz="0" w:space="0" w:color="auto"/>
                <w:left w:val="none" w:sz="0" w:space="0" w:color="auto"/>
                <w:bottom w:val="none" w:sz="0" w:space="0" w:color="auto"/>
                <w:right w:val="none" w:sz="0" w:space="0" w:color="auto"/>
              </w:divBdr>
            </w:div>
            <w:div w:id="9658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studentprivacy.ed.gov%2Fsites%2Fdefault%2Ffiles%2Fresource_document%2Ffile%2FFERPA%2520Exceptions_HANDOUT_horizontal_0_0.pdf&amp;data=05%7C02%7C%7Cc8afd2b10a0f42533c5c08dc4da84a17%7C31d7e2a5bdd8414e9e97bea998ebdfe1%7C0%7C0%7C638470632399143818%7CUnknown%7CTWFpbGZsb3d8eyJWIjoiMC4wLjAwMDAiLCJQIjoiV2luMzIiLCJBTiI6Ik1haWwiLCJXVCI6Mn0%3D%7C0%7C%7C%7C&amp;sdata=olUpa6tj9B87sfKM5pb1218toS4LSOIpmtL21TseXt8%3D&amp;reserved=0" TargetMode="External"/><Relationship Id="rId3" Type="http://schemas.openxmlformats.org/officeDocument/2006/relationships/settings" Target="settings.xml"/><Relationship Id="rId7" Type="http://schemas.openxmlformats.org/officeDocument/2006/relationships/hyperlink" Target="http://texaserc.utexas.edu/erc-data/data-invent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2384</Words>
  <Characters>13593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Lindsay Redd</dc:creator>
  <cp:lastModifiedBy>Alexander, Celeste D</cp:lastModifiedBy>
  <cp:revision>3</cp:revision>
  <dcterms:created xsi:type="dcterms:W3CDTF">2025-10-20T20:37:00Z</dcterms:created>
  <dcterms:modified xsi:type="dcterms:W3CDTF">2025-10-20T20:39:00Z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Creator">
    <vt:lpwstr>Acrobat PDFMaker 20 for Word</vt:lpwstr>
  </property>
  <property fmtid="{D5CDD505-2E9C-101B-9397-08002B2CF9AE}" pid="4" name="LastSaved">
    <vt:filetime>2024-10-22T00:00:00Z</vt:filetime>
  </property>
</Properties>
</file>